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07" w:rsidRPr="008673A4" w:rsidRDefault="009E365E">
      <w:pPr>
        <w:ind w:left="5040" w:firstLine="6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7E05">
        <w:rPr>
          <w:rFonts w:ascii="Arial" w:hAnsi="Arial" w:cs="Arial"/>
        </w:rPr>
        <w:t xml:space="preserve">Katowice, dnia </w:t>
      </w:r>
      <w:r w:rsidR="00731D00">
        <w:rPr>
          <w:rFonts w:ascii="Arial" w:hAnsi="Arial" w:cs="Arial"/>
        </w:rPr>
        <w:t>28.12.2020</w:t>
      </w:r>
      <w:r w:rsidR="00922D07" w:rsidRPr="008673A4">
        <w:rPr>
          <w:rFonts w:ascii="Arial" w:hAnsi="Arial" w:cs="Arial"/>
        </w:rPr>
        <w:t xml:space="preserve"> r.</w:t>
      </w:r>
    </w:p>
    <w:p w:rsidR="008673A4" w:rsidRPr="008673A4" w:rsidRDefault="008673A4">
      <w:pPr>
        <w:jc w:val="center"/>
        <w:rPr>
          <w:rFonts w:ascii="Arial" w:hAnsi="Arial" w:cs="Arial"/>
          <w:b/>
          <w:bCs/>
        </w:rPr>
      </w:pPr>
    </w:p>
    <w:p w:rsidR="005F7AFB" w:rsidRPr="006F2328" w:rsidRDefault="006F2328" w:rsidP="006F2328">
      <w:pPr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922D07" w:rsidRPr="0008778A" w:rsidRDefault="005F7AFB" w:rsidP="005F7AFB">
      <w:pPr>
        <w:ind w:left="1416"/>
        <w:rPr>
          <w:rFonts w:ascii="Arial" w:hAnsi="Arial" w:cs="Arial"/>
          <w:b/>
          <w:bCs/>
          <w:u w:val="single"/>
        </w:rPr>
      </w:pPr>
      <w:r w:rsidRPr="005F7AFB">
        <w:rPr>
          <w:rFonts w:ascii="Arial" w:hAnsi="Arial" w:cs="Arial"/>
          <w:b/>
          <w:bCs/>
        </w:rPr>
        <w:t xml:space="preserve">      </w:t>
      </w:r>
      <w:r w:rsidR="00126A75">
        <w:rPr>
          <w:rFonts w:ascii="Arial" w:hAnsi="Arial" w:cs="Arial"/>
          <w:b/>
          <w:bCs/>
        </w:rPr>
        <w:t xml:space="preserve"> </w:t>
      </w:r>
      <w:r w:rsidR="00922D07" w:rsidRPr="0008778A">
        <w:rPr>
          <w:rFonts w:ascii="Arial" w:hAnsi="Arial" w:cs="Arial"/>
          <w:b/>
          <w:bCs/>
          <w:u w:val="single"/>
        </w:rPr>
        <w:t xml:space="preserve">ZAWIADOMIENIE O WYNIKU POSTĘPOWANIA </w:t>
      </w:r>
    </w:p>
    <w:p w:rsidR="006F2328" w:rsidRDefault="00922D07" w:rsidP="002754E9">
      <w:pPr>
        <w:jc w:val="center"/>
        <w:rPr>
          <w:rFonts w:ascii="Arial" w:hAnsi="Arial" w:cs="Arial"/>
          <w:b/>
          <w:bCs/>
          <w:u w:val="single"/>
        </w:rPr>
      </w:pPr>
      <w:r w:rsidRPr="0008778A">
        <w:rPr>
          <w:rFonts w:ascii="Arial" w:hAnsi="Arial" w:cs="Arial"/>
          <w:b/>
          <w:bCs/>
          <w:u w:val="single"/>
        </w:rPr>
        <w:t>O UDZIELENIE ZAMÓWIENIA PUBLICZNEGO</w:t>
      </w:r>
    </w:p>
    <w:p w:rsidR="001D0281" w:rsidRDefault="001D0281" w:rsidP="001D0281">
      <w:pPr>
        <w:spacing w:line="200" w:lineRule="atLeast"/>
        <w:rPr>
          <w:rFonts w:ascii="Arial" w:hAnsi="Arial" w:cs="Arial"/>
          <w:b/>
          <w:bCs/>
          <w:u w:val="single"/>
        </w:rPr>
      </w:pPr>
    </w:p>
    <w:p w:rsidR="00276B0C" w:rsidRDefault="00276B0C" w:rsidP="00DC7DC0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DC7DC0" w:rsidRPr="00CE4CD6" w:rsidRDefault="00E14E0B" w:rsidP="00DC7DC0">
      <w:pPr>
        <w:spacing w:line="200" w:lineRule="atLeast"/>
        <w:jc w:val="center"/>
        <w:rPr>
          <w:rFonts w:ascii="Arial" w:hAnsi="Arial" w:cs="Arial"/>
        </w:rPr>
      </w:pPr>
      <w:r w:rsidRPr="00CE4CD6">
        <w:rPr>
          <w:rFonts w:ascii="Arial" w:hAnsi="Arial" w:cs="Arial"/>
          <w:b/>
          <w:bCs/>
        </w:rPr>
        <w:t xml:space="preserve">Przetarg nieograniczony </w:t>
      </w:r>
      <w:r w:rsidR="00DC7DC0" w:rsidRPr="00CE4CD6">
        <w:rPr>
          <w:rFonts w:ascii="Arial" w:hAnsi="Arial" w:cs="Arial"/>
          <w:b/>
          <w:bCs/>
        </w:rPr>
        <w:t xml:space="preserve">na </w:t>
      </w:r>
      <w:r w:rsidR="00CE4CD6" w:rsidRPr="00CE4CD6">
        <w:rPr>
          <w:rFonts w:ascii="Arial" w:hAnsi="Arial" w:cs="Arial"/>
          <w:b/>
          <w:bCs/>
        </w:rPr>
        <w:t xml:space="preserve">realizacje usługi sprzątania budynku </w:t>
      </w:r>
      <w:r w:rsidR="0095775F" w:rsidRPr="00CE4CD6">
        <w:rPr>
          <w:rFonts w:ascii="Arial" w:hAnsi="Arial" w:cs="Arial"/>
          <w:b/>
          <w:bCs/>
        </w:rPr>
        <w:t xml:space="preserve"> </w:t>
      </w:r>
      <w:r w:rsidR="0095775F" w:rsidRPr="00CE4CD6">
        <w:rPr>
          <w:rFonts w:ascii="Arial" w:hAnsi="Arial" w:cs="Arial"/>
          <w:b/>
          <w:bCs/>
        </w:rPr>
        <w:br/>
        <w:t>dla Powiatowego Urzędu Pracy w Katowicach</w:t>
      </w:r>
      <w:r w:rsidR="00CE4CD6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731D00">
        <w:rPr>
          <w:rFonts w:ascii="Arial" w:hAnsi="Arial" w:cs="Arial"/>
          <w:b/>
          <w:bCs/>
        </w:rPr>
        <w:t xml:space="preserve">    w okresie od dnia 01.01.2021 r. do dnia 31.12.2021</w:t>
      </w:r>
      <w:r w:rsidR="00CE4CD6">
        <w:rPr>
          <w:rFonts w:ascii="Arial" w:hAnsi="Arial" w:cs="Arial"/>
          <w:b/>
          <w:bCs/>
        </w:rPr>
        <w:t xml:space="preserve"> r.</w:t>
      </w:r>
    </w:p>
    <w:p w:rsidR="006F2328" w:rsidRDefault="00922D07" w:rsidP="00DC7DC0">
      <w:pPr>
        <w:spacing w:line="200" w:lineRule="atLeast"/>
        <w:jc w:val="both"/>
        <w:rPr>
          <w:rFonts w:ascii="Arial" w:hAnsi="Arial" w:cs="Arial"/>
        </w:rPr>
      </w:pPr>
      <w:r w:rsidRPr="00CE4CD6">
        <w:rPr>
          <w:rFonts w:ascii="Arial" w:hAnsi="Arial" w:cs="Arial"/>
        </w:rPr>
        <w:tab/>
      </w:r>
    </w:p>
    <w:p w:rsidR="00276B0C" w:rsidRDefault="00276B0C" w:rsidP="00E9327E">
      <w:pPr>
        <w:spacing w:line="200" w:lineRule="atLeast"/>
        <w:ind w:firstLine="708"/>
        <w:jc w:val="both"/>
        <w:rPr>
          <w:rFonts w:ascii="Arial" w:hAnsi="Arial" w:cs="Arial"/>
        </w:rPr>
      </w:pPr>
    </w:p>
    <w:p w:rsidR="00922D07" w:rsidRPr="003641EB" w:rsidRDefault="00922D07" w:rsidP="00E9327E">
      <w:pPr>
        <w:spacing w:line="200" w:lineRule="atLeast"/>
        <w:ind w:firstLine="708"/>
        <w:jc w:val="both"/>
        <w:rPr>
          <w:rFonts w:ascii="Arial" w:hAnsi="Arial" w:cs="Arial"/>
          <w:b/>
          <w:bCs/>
          <w:u w:val="single"/>
        </w:rPr>
      </w:pPr>
      <w:r w:rsidRPr="008673A4">
        <w:rPr>
          <w:rFonts w:ascii="Arial" w:hAnsi="Arial" w:cs="Arial"/>
        </w:rPr>
        <w:t>Na podstawie art. 92</w:t>
      </w:r>
      <w:r w:rsidR="00CE4CD6">
        <w:rPr>
          <w:rFonts w:ascii="Arial" w:hAnsi="Arial" w:cs="Arial"/>
        </w:rPr>
        <w:t xml:space="preserve"> </w:t>
      </w:r>
      <w:r w:rsidR="002754E9">
        <w:rPr>
          <w:rFonts w:ascii="Arial" w:hAnsi="Arial" w:cs="Arial"/>
        </w:rPr>
        <w:t>ust.</w:t>
      </w:r>
      <w:r w:rsidR="00E9327E">
        <w:rPr>
          <w:rFonts w:ascii="Arial" w:hAnsi="Arial" w:cs="Arial"/>
        </w:rPr>
        <w:t xml:space="preserve"> 1 pkt 1</w:t>
      </w:r>
      <w:r w:rsidRPr="008673A4">
        <w:rPr>
          <w:rFonts w:ascii="Arial" w:hAnsi="Arial" w:cs="Arial"/>
        </w:rPr>
        <w:t xml:space="preserve"> ustawy z dnia 29.01.2004 r.</w:t>
      </w:r>
      <w:r w:rsidR="002754E9">
        <w:rPr>
          <w:rFonts w:ascii="Arial" w:hAnsi="Arial" w:cs="Arial"/>
        </w:rPr>
        <w:t xml:space="preserve"> -</w:t>
      </w:r>
      <w:r w:rsidRPr="008673A4">
        <w:rPr>
          <w:rFonts w:ascii="Arial" w:hAnsi="Arial" w:cs="Arial"/>
        </w:rPr>
        <w:t xml:space="preserve"> Prawo zamówień publicznych </w:t>
      </w:r>
      <w:r w:rsidR="00CE4CD6">
        <w:rPr>
          <w:rFonts w:ascii="Arial" w:hAnsi="Arial" w:cs="Arial"/>
        </w:rPr>
        <w:t>(</w:t>
      </w:r>
      <w:r w:rsidRPr="008673A4">
        <w:rPr>
          <w:rFonts w:ascii="Arial" w:hAnsi="Arial" w:cs="Arial"/>
        </w:rPr>
        <w:t>Dz. U. z 201</w:t>
      </w:r>
      <w:r w:rsidR="00CE4CD6">
        <w:rPr>
          <w:rFonts w:ascii="Arial" w:hAnsi="Arial" w:cs="Arial"/>
        </w:rPr>
        <w:t>9 r. poz. 1843</w:t>
      </w:r>
      <w:r w:rsidR="00731D00">
        <w:rPr>
          <w:rFonts w:ascii="Arial" w:hAnsi="Arial" w:cs="Arial"/>
        </w:rPr>
        <w:t xml:space="preserve"> z </w:t>
      </w:r>
      <w:proofErr w:type="spellStart"/>
      <w:r w:rsidR="00731D00">
        <w:rPr>
          <w:rFonts w:ascii="Arial" w:hAnsi="Arial" w:cs="Arial"/>
        </w:rPr>
        <w:t>późn</w:t>
      </w:r>
      <w:proofErr w:type="spellEnd"/>
      <w:r w:rsidR="00731D00">
        <w:rPr>
          <w:rFonts w:ascii="Arial" w:hAnsi="Arial" w:cs="Arial"/>
        </w:rPr>
        <w:t>. zm.</w:t>
      </w:r>
      <w:r w:rsidR="00CE4CD6">
        <w:rPr>
          <w:rFonts w:ascii="Arial" w:hAnsi="Arial" w:cs="Arial"/>
        </w:rPr>
        <w:t>)</w:t>
      </w:r>
      <w:r w:rsidRPr="008673A4">
        <w:rPr>
          <w:rFonts w:ascii="Arial" w:hAnsi="Arial" w:cs="Arial"/>
        </w:rPr>
        <w:t xml:space="preserve"> </w:t>
      </w:r>
      <w:r w:rsidR="00CE4CD6">
        <w:rPr>
          <w:rFonts w:ascii="Arial" w:hAnsi="Arial" w:cs="Arial"/>
        </w:rPr>
        <w:t>Zamawiający, Powiatowy Ur</w:t>
      </w:r>
      <w:r w:rsidR="00731D00">
        <w:rPr>
          <w:rFonts w:ascii="Arial" w:hAnsi="Arial" w:cs="Arial"/>
        </w:rPr>
        <w:t>ząd Pracy</w:t>
      </w:r>
      <w:r w:rsidR="00CE4CD6">
        <w:rPr>
          <w:rFonts w:ascii="Arial" w:hAnsi="Arial" w:cs="Arial"/>
        </w:rPr>
        <w:t xml:space="preserve"> w Katowicach, informuje</w:t>
      </w:r>
      <w:r w:rsidRPr="008673A4">
        <w:rPr>
          <w:rFonts w:ascii="Arial" w:hAnsi="Arial" w:cs="Arial"/>
        </w:rPr>
        <w:t xml:space="preserve"> że w postępowaniu prowadzonym w trybie przetargu nieograniczonego </w:t>
      </w:r>
      <w:r w:rsidR="00CE4CD6">
        <w:rPr>
          <w:rFonts w:ascii="Arial" w:hAnsi="Arial" w:cs="Arial"/>
          <w:b/>
          <w:bCs/>
          <w:u w:val="single"/>
        </w:rPr>
        <w:t>na realizację usługi sprzątania</w:t>
      </w:r>
      <w:r w:rsidR="003641EB">
        <w:rPr>
          <w:rFonts w:ascii="Arial" w:hAnsi="Arial" w:cs="Arial"/>
          <w:b/>
          <w:bCs/>
          <w:u w:val="single"/>
        </w:rPr>
        <w:t xml:space="preserve"> dla Powiatowego Urzędu Pracy w Katowicach</w:t>
      </w:r>
      <w:r w:rsidR="00731D00">
        <w:rPr>
          <w:rFonts w:ascii="Arial" w:hAnsi="Arial" w:cs="Arial"/>
          <w:b/>
          <w:bCs/>
          <w:u w:val="single"/>
        </w:rPr>
        <w:t xml:space="preserve"> w okresie od dnia 01.01.2021 r. do dnia 31.12.2021</w:t>
      </w:r>
      <w:r w:rsidR="00CE4CD6">
        <w:rPr>
          <w:rFonts w:ascii="Arial" w:hAnsi="Arial" w:cs="Arial"/>
          <w:b/>
          <w:bCs/>
          <w:u w:val="single"/>
        </w:rPr>
        <w:t xml:space="preserve"> r.</w:t>
      </w:r>
      <w:r w:rsidR="003641EB">
        <w:rPr>
          <w:rFonts w:ascii="Arial" w:hAnsi="Arial" w:cs="Arial"/>
          <w:b/>
          <w:bCs/>
          <w:u w:val="single"/>
        </w:rPr>
        <w:t xml:space="preserve">, </w:t>
      </w:r>
      <w:r w:rsidR="002224B3">
        <w:rPr>
          <w:rFonts w:ascii="Arial" w:hAnsi="Arial" w:cs="Arial"/>
          <w:b/>
          <w:bCs/>
          <w:u w:val="single"/>
        </w:rPr>
        <w:t xml:space="preserve">                          </w:t>
      </w:r>
      <w:r w:rsidR="00CE4CD6">
        <w:rPr>
          <w:rFonts w:ascii="Arial" w:hAnsi="Arial" w:cs="Arial"/>
        </w:rPr>
        <w:t xml:space="preserve">dokonano </w:t>
      </w:r>
      <w:r w:rsidRPr="008673A4">
        <w:rPr>
          <w:rFonts w:ascii="Arial" w:hAnsi="Arial" w:cs="Arial"/>
        </w:rPr>
        <w:t>wyboru najkorzystniejszej oferty</w:t>
      </w:r>
      <w:r w:rsidR="0008778A">
        <w:rPr>
          <w:rFonts w:ascii="Arial" w:hAnsi="Arial" w:cs="Arial"/>
        </w:rPr>
        <w:t xml:space="preserve"> </w:t>
      </w:r>
      <w:r w:rsidRPr="008673A4">
        <w:rPr>
          <w:rFonts w:ascii="Arial" w:hAnsi="Arial" w:cs="Arial"/>
        </w:rPr>
        <w:t>złożonej przez Wykonawcę</w:t>
      </w:r>
      <w:r w:rsidR="00782CE7">
        <w:rPr>
          <w:rFonts w:ascii="Arial" w:hAnsi="Arial" w:cs="Arial"/>
        </w:rPr>
        <w:t>:</w:t>
      </w:r>
    </w:p>
    <w:p w:rsidR="002E39D4" w:rsidRDefault="002E39D4" w:rsidP="00DC7DC0">
      <w:pPr>
        <w:pStyle w:val="Default"/>
        <w:rPr>
          <w:rFonts w:ascii="Arial" w:hAnsi="Arial" w:cs="Arial"/>
          <w:b/>
        </w:rPr>
      </w:pPr>
    </w:p>
    <w:p w:rsidR="00276B0C" w:rsidRDefault="00276B0C" w:rsidP="00CE4CD6">
      <w:pPr>
        <w:pStyle w:val="Default"/>
        <w:rPr>
          <w:rFonts w:ascii="Arial" w:hAnsi="Arial" w:cs="Arial"/>
          <w:b/>
        </w:rPr>
      </w:pPr>
    </w:p>
    <w:p w:rsidR="00CE4CD6" w:rsidRDefault="00CE4CD6" w:rsidP="00CE4CD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BDW B.</w:t>
      </w:r>
      <w:r w:rsidR="002B64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Seweryn, D.</w:t>
      </w:r>
      <w:r w:rsidR="002B645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Łączyński</w:t>
      </w:r>
      <w:proofErr w:type="spellEnd"/>
      <w:r>
        <w:rPr>
          <w:rFonts w:ascii="Arial" w:hAnsi="Arial" w:cs="Arial"/>
          <w:b/>
        </w:rPr>
        <w:t xml:space="preserve"> Sp. J</w:t>
      </w:r>
      <w:r w:rsidR="00E932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ul. </w:t>
      </w:r>
      <w:proofErr w:type="spellStart"/>
      <w:r>
        <w:rPr>
          <w:rFonts w:ascii="Arial" w:hAnsi="Arial" w:cs="Arial"/>
          <w:b/>
        </w:rPr>
        <w:t>Fitznerów</w:t>
      </w:r>
      <w:proofErr w:type="spellEnd"/>
      <w:r>
        <w:rPr>
          <w:rFonts w:ascii="Arial" w:hAnsi="Arial" w:cs="Arial"/>
          <w:b/>
        </w:rPr>
        <w:t xml:space="preserve"> 1</w:t>
      </w:r>
      <w:r w:rsidR="00E9327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41-100 </w:t>
      </w:r>
      <w:proofErr w:type="spellStart"/>
      <w:r>
        <w:rPr>
          <w:rFonts w:ascii="Arial" w:hAnsi="Arial" w:cs="Arial"/>
          <w:b/>
        </w:rPr>
        <w:t>Siemianowice</w:t>
      </w:r>
      <w:proofErr w:type="spellEnd"/>
      <w:r>
        <w:rPr>
          <w:rFonts w:ascii="Arial" w:hAnsi="Arial" w:cs="Arial"/>
          <w:b/>
        </w:rPr>
        <w:t xml:space="preserve"> Śląskie</w:t>
      </w:r>
      <w:r w:rsidR="00E9327E">
        <w:rPr>
          <w:rFonts w:ascii="Arial" w:hAnsi="Arial" w:cs="Arial"/>
          <w:b/>
        </w:rPr>
        <w:t>.</w:t>
      </w:r>
    </w:p>
    <w:p w:rsidR="00CE4CD6" w:rsidRDefault="00CE4CD6" w:rsidP="00CE4CD6">
      <w:pPr>
        <w:pStyle w:val="Default"/>
        <w:rPr>
          <w:rFonts w:ascii="Arial" w:hAnsi="Arial" w:cs="Arial"/>
        </w:rPr>
      </w:pPr>
    </w:p>
    <w:p w:rsidR="00E9327E" w:rsidRDefault="00922D07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  <w:r w:rsidRPr="008673A4">
        <w:rPr>
          <w:rFonts w:ascii="Arial" w:hAnsi="Arial" w:cs="Arial"/>
        </w:rPr>
        <w:t>Wyboru najkorzystniejszej oferty dokonano zgodnie</w:t>
      </w:r>
      <w:r w:rsidR="00E9327E">
        <w:rPr>
          <w:rFonts w:ascii="Arial" w:hAnsi="Arial" w:cs="Arial"/>
        </w:rPr>
        <w:t xml:space="preserve"> z kryteriami opisanymi w SIWZ:            -</w:t>
      </w:r>
      <w:r w:rsidR="008673A4" w:rsidRPr="008673A4">
        <w:rPr>
          <w:rFonts w:ascii="Arial" w:hAnsi="Arial" w:cs="Arial"/>
        </w:rPr>
        <w:t xml:space="preserve">cena oferty </w:t>
      </w:r>
      <w:r w:rsidR="008673A4">
        <w:rPr>
          <w:rFonts w:ascii="Arial" w:hAnsi="Arial" w:cs="Arial"/>
        </w:rPr>
        <w:t>–</w:t>
      </w:r>
      <w:r w:rsidR="0008778A">
        <w:rPr>
          <w:rFonts w:ascii="Arial" w:hAnsi="Arial" w:cs="Arial"/>
        </w:rPr>
        <w:t xml:space="preserve"> waga 6</w:t>
      </w:r>
      <w:r w:rsidR="008673A4" w:rsidRPr="008673A4">
        <w:rPr>
          <w:rFonts w:ascii="Arial" w:hAnsi="Arial" w:cs="Arial"/>
        </w:rPr>
        <w:t>0%,</w:t>
      </w:r>
      <w:r w:rsidR="00CE4CD6">
        <w:rPr>
          <w:rFonts w:ascii="Arial" w:hAnsi="Arial" w:cs="Arial"/>
        </w:rPr>
        <w:t xml:space="preserve"> </w:t>
      </w:r>
    </w:p>
    <w:p w:rsidR="00E9327E" w:rsidRDefault="00E9327E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E4CD6">
        <w:rPr>
          <w:rFonts w:ascii="Arial" w:hAnsi="Arial" w:cs="Arial"/>
        </w:rPr>
        <w:t xml:space="preserve">aspekty społeczne (zatrudnienie do realizacji </w:t>
      </w:r>
      <w:r>
        <w:rPr>
          <w:rFonts w:ascii="Arial" w:hAnsi="Arial" w:cs="Arial"/>
        </w:rPr>
        <w:t>przedmiotu zamówienia osób niepełnosprawnych)</w:t>
      </w:r>
      <w:r w:rsidR="006F2328">
        <w:rPr>
          <w:rFonts w:ascii="Arial" w:hAnsi="Arial" w:cs="Arial"/>
        </w:rPr>
        <w:t xml:space="preserve"> – waga 4</w:t>
      </w:r>
      <w:r w:rsidR="003641EB">
        <w:rPr>
          <w:rFonts w:ascii="Arial" w:hAnsi="Arial" w:cs="Arial"/>
        </w:rPr>
        <w:t xml:space="preserve">0%, </w:t>
      </w:r>
    </w:p>
    <w:p w:rsidR="00747302" w:rsidRDefault="00922D07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  <w:r w:rsidRPr="008673A4">
        <w:rPr>
          <w:rFonts w:ascii="Arial" w:hAnsi="Arial" w:cs="Arial"/>
        </w:rPr>
        <w:t>spośród ofe</w:t>
      </w:r>
      <w:r w:rsidR="00E9327E">
        <w:rPr>
          <w:rFonts w:ascii="Arial" w:hAnsi="Arial" w:cs="Arial"/>
        </w:rPr>
        <w:t>rt niepodlegających odrzuceniu.</w:t>
      </w:r>
    </w:p>
    <w:p w:rsidR="006521C4" w:rsidRDefault="006521C4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</w:p>
    <w:p w:rsidR="00276B0C" w:rsidRDefault="00276B0C" w:rsidP="006521C4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b/>
          <w:u w:val="single"/>
        </w:rPr>
      </w:pPr>
    </w:p>
    <w:p w:rsidR="006521C4" w:rsidRDefault="006521C4" w:rsidP="006521C4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pozostałych Wykonawców, którzy złożyli oferty w postępowaniu:</w:t>
      </w:r>
    </w:p>
    <w:p w:rsidR="00856EEC" w:rsidRDefault="00856EEC" w:rsidP="006521C4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b/>
          <w:u w:val="single"/>
        </w:rPr>
      </w:pPr>
    </w:p>
    <w:p w:rsidR="00FE0F54" w:rsidRPr="00FE0F54" w:rsidRDefault="00856EEC" w:rsidP="00FE0F54">
      <w:pPr>
        <w:pStyle w:val="Default"/>
        <w:rPr>
          <w:rFonts w:ascii="Arial" w:hAnsi="Arial" w:cs="Arial"/>
        </w:rPr>
      </w:pPr>
      <w:r w:rsidRPr="00FE0F54">
        <w:rPr>
          <w:rFonts w:ascii="Arial" w:hAnsi="Arial" w:cs="Arial"/>
        </w:rPr>
        <w:t>1.</w:t>
      </w:r>
      <w:r w:rsidR="00FE0F54" w:rsidRPr="00FE0F54">
        <w:rPr>
          <w:rFonts w:ascii="Arial" w:hAnsi="Arial" w:cs="Arial"/>
        </w:rPr>
        <w:t xml:space="preserve"> </w:t>
      </w:r>
      <w:proofErr w:type="spellStart"/>
      <w:r w:rsidR="00FE0F54" w:rsidRPr="00FE0F54">
        <w:rPr>
          <w:rFonts w:ascii="Arial" w:hAnsi="Arial" w:cs="Arial"/>
        </w:rPr>
        <w:t>Impel</w:t>
      </w:r>
      <w:proofErr w:type="spellEnd"/>
      <w:r w:rsidR="00FE0F54" w:rsidRPr="00FE0F54">
        <w:rPr>
          <w:rFonts w:ascii="Arial" w:hAnsi="Arial" w:cs="Arial"/>
        </w:rPr>
        <w:t xml:space="preserve"> System Sp. z </w:t>
      </w:r>
      <w:proofErr w:type="spellStart"/>
      <w:r w:rsidR="00FE0F54" w:rsidRPr="00FE0F54">
        <w:rPr>
          <w:rFonts w:ascii="Arial" w:hAnsi="Arial" w:cs="Arial"/>
        </w:rPr>
        <w:t>o.o.</w:t>
      </w:r>
      <w:proofErr w:type="spellEnd"/>
      <w:r w:rsidR="00FE0F54" w:rsidRPr="00FE0F54">
        <w:rPr>
          <w:rFonts w:ascii="Arial" w:hAnsi="Arial" w:cs="Arial"/>
        </w:rPr>
        <w:t xml:space="preserve"> (</w:t>
      </w:r>
      <w:proofErr w:type="spellStart"/>
      <w:r w:rsidR="00FE0F54" w:rsidRPr="00FE0F54">
        <w:rPr>
          <w:rFonts w:ascii="Arial" w:hAnsi="Arial" w:cs="Arial"/>
        </w:rPr>
        <w:t>lider</w:t>
      </w:r>
      <w:proofErr w:type="spellEnd"/>
      <w:r w:rsidR="00FE0F54" w:rsidRPr="00FE0F54">
        <w:rPr>
          <w:rFonts w:ascii="Arial" w:hAnsi="Arial" w:cs="Arial"/>
        </w:rPr>
        <w:t xml:space="preserve"> </w:t>
      </w:r>
      <w:proofErr w:type="spellStart"/>
      <w:r w:rsidR="00FE0F54" w:rsidRPr="00FE0F54">
        <w:rPr>
          <w:rFonts w:ascii="Arial" w:hAnsi="Arial" w:cs="Arial"/>
        </w:rPr>
        <w:t>konsorcjum</w:t>
      </w:r>
      <w:proofErr w:type="spellEnd"/>
      <w:r w:rsidR="00FE0F54" w:rsidRPr="00FE0F54">
        <w:rPr>
          <w:rFonts w:ascii="Arial" w:hAnsi="Arial" w:cs="Arial"/>
        </w:rPr>
        <w:t xml:space="preserve">) ul. </w:t>
      </w:r>
      <w:proofErr w:type="spellStart"/>
      <w:r w:rsidR="00FE0F54" w:rsidRPr="00FE0F54">
        <w:rPr>
          <w:rFonts w:ascii="Arial" w:hAnsi="Arial" w:cs="Arial"/>
        </w:rPr>
        <w:t>Ślężna</w:t>
      </w:r>
      <w:proofErr w:type="spellEnd"/>
      <w:r w:rsidR="00FE0F54" w:rsidRPr="00FE0F54">
        <w:rPr>
          <w:rFonts w:ascii="Arial" w:hAnsi="Arial" w:cs="Arial"/>
        </w:rPr>
        <w:t xml:space="preserve"> 118,  53-111 Wrocław</w:t>
      </w:r>
    </w:p>
    <w:p w:rsidR="00FE0F54" w:rsidRPr="00FE0F54" w:rsidRDefault="00FE0F54" w:rsidP="00FE0F54">
      <w:pPr>
        <w:pStyle w:val="Default"/>
        <w:rPr>
          <w:rFonts w:ascii="Arial" w:hAnsi="Arial" w:cs="Arial"/>
        </w:rPr>
      </w:pPr>
      <w:proofErr w:type="spellStart"/>
      <w:r w:rsidRPr="00FE0F54">
        <w:rPr>
          <w:rFonts w:ascii="Arial" w:hAnsi="Arial" w:cs="Arial"/>
        </w:rPr>
        <w:t>Impel</w:t>
      </w:r>
      <w:proofErr w:type="spellEnd"/>
      <w:r w:rsidRPr="00FE0F54">
        <w:rPr>
          <w:rFonts w:ascii="Arial" w:hAnsi="Arial" w:cs="Arial"/>
        </w:rPr>
        <w:t xml:space="preserve"> Facility Services Sp. z </w:t>
      </w:r>
      <w:proofErr w:type="spellStart"/>
      <w:r w:rsidRPr="00FE0F54">
        <w:rPr>
          <w:rFonts w:ascii="Arial" w:hAnsi="Arial" w:cs="Arial"/>
        </w:rPr>
        <w:t>o.o.</w:t>
      </w:r>
      <w:proofErr w:type="spellEnd"/>
      <w:r w:rsidRPr="00FE0F54">
        <w:rPr>
          <w:rFonts w:ascii="Arial" w:hAnsi="Arial" w:cs="Arial"/>
        </w:rPr>
        <w:t xml:space="preserve"> (</w:t>
      </w:r>
      <w:proofErr w:type="spellStart"/>
      <w:r w:rsidRPr="00FE0F54">
        <w:rPr>
          <w:rFonts w:ascii="Arial" w:hAnsi="Arial" w:cs="Arial"/>
        </w:rPr>
        <w:t>partner</w:t>
      </w:r>
      <w:proofErr w:type="spellEnd"/>
      <w:r w:rsidRPr="00FE0F54">
        <w:rPr>
          <w:rFonts w:ascii="Arial" w:hAnsi="Arial" w:cs="Arial"/>
        </w:rPr>
        <w:t xml:space="preserve"> </w:t>
      </w:r>
      <w:proofErr w:type="spellStart"/>
      <w:r w:rsidRPr="00FE0F54">
        <w:rPr>
          <w:rFonts w:ascii="Arial" w:hAnsi="Arial" w:cs="Arial"/>
        </w:rPr>
        <w:t>konsorcjum</w:t>
      </w:r>
      <w:proofErr w:type="spellEnd"/>
      <w:r w:rsidRPr="00FE0F54">
        <w:rPr>
          <w:rFonts w:ascii="Arial" w:hAnsi="Arial" w:cs="Arial"/>
        </w:rPr>
        <w:t xml:space="preserve">), ul. </w:t>
      </w:r>
      <w:proofErr w:type="spellStart"/>
      <w:r w:rsidRPr="00FE0F54">
        <w:rPr>
          <w:rFonts w:ascii="Arial" w:hAnsi="Arial" w:cs="Arial"/>
        </w:rPr>
        <w:t>Ślężna</w:t>
      </w:r>
      <w:proofErr w:type="spellEnd"/>
      <w:r w:rsidRPr="00FE0F54">
        <w:rPr>
          <w:rFonts w:ascii="Arial" w:hAnsi="Arial" w:cs="Arial"/>
        </w:rPr>
        <w:t xml:space="preserve"> 118,  53-111 Wrocław</w:t>
      </w:r>
    </w:p>
    <w:p w:rsidR="006521C4" w:rsidRPr="00FE0F54" w:rsidRDefault="006521C4" w:rsidP="006521C4">
      <w:pPr>
        <w:pStyle w:val="Default"/>
        <w:rPr>
          <w:rFonts w:ascii="Arial" w:hAnsi="Arial" w:cs="Arial"/>
        </w:rPr>
      </w:pPr>
      <w:r w:rsidRPr="00FE0F54">
        <w:rPr>
          <w:rFonts w:ascii="Arial" w:hAnsi="Arial" w:cs="Arial"/>
        </w:rPr>
        <w:t>2.</w:t>
      </w:r>
      <w:r w:rsidR="00FE0F54" w:rsidRPr="00FE0F54">
        <w:rPr>
          <w:rFonts w:ascii="Arial" w:hAnsi="Arial" w:cs="Arial"/>
        </w:rPr>
        <w:t xml:space="preserve">Konsorcjum: Lider – P.H.U. „PROMYCZEK” Ewa </w:t>
      </w:r>
      <w:proofErr w:type="spellStart"/>
      <w:r w:rsidR="00FE0F54" w:rsidRPr="00FE0F54">
        <w:rPr>
          <w:rFonts w:ascii="Arial" w:hAnsi="Arial" w:cs="Arial"/>
        </w:rPr>
        <w:t>Grzybek</w:t>
      </w:r>
      <w:proofErr w:type="spellEnd"/>
      <w:r w:rsidR="00FE0F54" w:rsidRPr="00FE0F54">
        <w:rPr>
          <w:rFonts w:ascii="Arial" w:hAnsi="Arial" w:cs="Arial"/>
        </w:rPr>
        <w:t xml:space="preserve"> ul . </w:t>
      </w:r>
      <w:proofErr w:type="spellStart"/>
      <w:r w:rsidR="00FE0F54" w:rsidRPr="00FE0F54">
        <w:rPr>
          <w:rFonts w:ascii="Arial" w:hAnsi="Arial" w:cs="Arial"/>
        </w:rPr>
        <w:t>Wapienna</w:t>
      </w:r>
      <w:proofErr w:type="spellEnd"/>
      <w:r w:rsidR="00FE0F54" w:rsidRPr="00FE0F54">
        <w:rPr>
          <w:rFonts w:ascii="Arial" w:hAnsi="Arial" w:cs="Arial"/>
        </w:rPr>
        <w:t xml:space="preserve"> 44, 43-300 </w:t>
      </w:r>
      <w:proofErr w:type="spellStart"/>
      <w:r w:rsidR="00FE0F54" w:rsidRPr="00FE0F54">
        <w:rPr>
          <w:rFonts w:ascii="Arial" w:hAnsi="Arial" w:cs="Arial"/>
        </w:rPr>
        <w:t>Bielsko</w:t>
      </w:r>
      <w:proofErr w:type="spellEnd"/>
      <w:r w:rsidR="00FE0F54" w:rsidRPr="00FE0F54">
        <w:rPr>
          <w:rFonts w:ascii="Arial" w:hAnsi="Arial" w:cs="Arial"/>
        </w:rPr>
        <w:t xml:space="preserve"> - </w:t>
      </w:r>
      <w:proofErr w:type="spellStart"/>
      <w:r w:rsidR="00FE0F54" w:rsidRPr="00FE0F54">
        <w:rPr>
          <w:rFonts w:ascii="Arial" w:hAnsi="Arial" w:cs="Arial"/>
        </w:rPr>
        <w:t>Biała</w:t>
      </w:r>
      <w:proofErr w:type="spellEnd"/>
      <w:r w:rsidR="00FE0F54" w:rsidRPr="00FE0F54">
        <w:rPr>
          <w:rFonts w:ascii="Arial" w:hAnsi="Arial" w:cs="Arial"/>
        </w:rPr>
        <w:t xml:space="preserve">, </w:t>
      </w:r>
      <w:proofErr w:type="spellStart"/>
      <w:r w:rsidR="00FE0F54" w:rsidRPr="00FE0F54">
        <w:rPr>
          <w:rFonts w:ascii="Arial" w:hAnsi="Arial" w:cs="Arial"/>
        </w:rPr>
        <w:t>Członek</w:t>
      </w:r>
      <w:proofErr w:type="spellEnd"/>
      <w:r w:rsidR="00FE0F54" w:rsidRPr="00FE0F54">
        <w:rPr>
          <w:rFonts w:ascii="Arial" w:hAnsi="Arial" w:cs="Arial"/>
        </w:rPr>
        <w:t xml:space="preserve"> </w:t>
      </w:r>
      <w:proofErr w:type="spellStart"/>
      <w:r w:rsidR="00FE0F54" w:rsidRPr="00FE0F54">
        <w:rPr>
          <w:rFonts w:ascii="Arial" w:hAnsi="Arial" w:cs="Arial"/>
        </w:rPr>
        <w:t>konsorcjum</w:t>
      </w:r>
      <w:proofErr w:type="spellEnd"/>
      <w:r w:rsidR="00FE0F54" w:rsidRPr="00FE0F54">
        <w:rPr>
          <w:rFonts w:ascii="Arial" w:hAnsi="Arial" w:cs="Arial"/>
        </w:rPr>
        <w:t xml:space="preserve">: LUX-MARK Lucyna </w:t>
      </w:r>
      <w:proofErr w:type="spellStart"/>
      <w:r w:rsidR="00FE0F54" w:rsidRPr="00FE0F54">
        <w:rPr>
          <w:rFonts w:ascii="Arial" w:hAnsi="Arial" w:cs="Arial"/>
        </w:rPr>
        <w:t>Jusińska</w:t>
      </w:r>
      <w:proofErr w:type="spellEnd"/>
      <w:r w:rsidR="00FE0F54" w:rsidRPr="00FE0F54">
        <w:rPr>
          <w:rFonts w:ascii="Arial" w:hAnsi="Arial" w:cs="Arial"/>
        </w:rPr>
        <w:t xml:space="preserve"> ul. </w:t>
      </w:r>
      <w:proofErr w:type="spellStart"/>
      <w:r w:rsidR="00FE0F54" w:rsidRPr="00FE0F54">
        <w:rPr>
          <w:rFonts w:ascii="Arial" w:hAnsi="Arial" w:cs="Arial"/>
        </w:rPr>
        <w:t>Romanowicza</w:t>
      </w:r>
      <w:proofErr w:type="spellEnd"/>
      <w:r w:rsidR="00FE0F54" w:rsidRPr="00FE0F54">
        <w:rPr>
          <w:rFonts w:ascii="Arial" w:hAnsi="Arial" w:cs="Arial"/>
        </w:rPr>
        <w:t xml:space="preserve"> 25/1, 43-300 Bielsko-Biała</w:t>
      </w:r>
    </w:p>
    <w:p w:rsidR="006521C4" w:rsidRPr="00FE0F54" w:rsidRDefault="006521C4" w:rsidP="006521C4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u w:val="single"/>
        </w:rPr>
      </w:pPr>
      <w:r w:rsidRPr="00FE0F54">
        <w:rPr>
          <w:rFonts w:ascii="Arial" w:hAnsi="Arial" w:cs="Arial"/>
        </w:rPr>
        <w:t>3.Ekoenergia Sp. z o.o., ul. Wojska Polskiego 9-11/23, 45-862 Opole,</w:t>
      </w:r>
    </w:p>
    <w:p w:rsidR="006521C4" w:rsidRPr="00FE0F54" w:rsidRDefault="006521C4" w:rsidP="00FE0F54">
      <w:pPr>
        <w:pStyle w:val="Default"/>
        <w:rPr>
          <w:rFonts w:ascii="Arial" w:hAnsi="Arial" w:cs="Arial"/>
        </w:rPr>
      </w:pPr>
      <w:r w:rsidRPr="00FE0F54">
        <w:rPr>
          <w:rFonts w:ascii="Arial" w:hAnsi="Arial" w:cs="Arial"/>
        </w:rPr>
        <w:t>4.</w:t>
      </w:r>
      <w:r w:rsidR="00FE0F54" w:rsidRPr="00FE0F54">
        <w:rPr>
          <w:rFonts w:ascii="Arial" w:hAnsi="Arial" w:cs="Arial"/>
        </w:rPr>
        <w:t xml:space="preserve"> JAK – BUD Jakub </w:t>
      </w:r>
      <w:proofErr w:type="spellStart"/>
      <w:r w:rsidR="00FE0F54" w:rsidRPr="00FE0F54">
        <w:rPr>
          <w:rFonts w:ascii="Arial" w:hAnsi="Arial" w:cs="Arial"/>
        </w:rPr>
        <w:t>Budziński</w:t>
      </w:r>
      <w:proofErr w:type="spellEnd"/>
      <w:r w:rsidR="00FE0F54" w:rsidRPr="00FE0F54">
        <w:rPr>
          <w:rFonts w:ascii="Arial" w:hAnsi="Arial" w:cs="Arial"/>
        </w:rPr>
        <w:t xml:space="preserve">, </w:t>
      </w:r>
      <w:proofErr w:type="spellStart"/>
      <w:r w:rsidR="00FE0F54" w:rsidRPr="00FE0F54">
        <w:rPr>
          <w:rFonts w:ascii="Arial" w:hAnsi="Arial" w:cs="Arial"/>
        </w:rPr>
        <w:t>Wola</w:t>
      </w:r>
      <w:proofErr w:type="spellEnd"/>
      <w:r w:rsidR="00FE0F54" w:rsidRPr="00FE0F54">
        <w:rPr>
          <w:rFonts w:ascii="Arial" w:hAnsi="Arial" w:cs="Arial"/>
        </w:rPr>
        <w:t xml:space="preserve"> </w:t>
      </w:r>
      <w:proofErr w:type="spellStart"/>
      <w:r w:rsidR="00FE0F54" w:rsidRPr="00FE0F54">
        <w:rPr>
          <w:rFonts w:ascii="Arial" w:hAnsi="Arial" w:cs="Arial"/>
        </w:rPr>
        <w:t>Podłężna</w:t>
      </w:r>
      <w:proofErr w:type="spellEnd"/>
      <w:r w:rsidR="00FE0F54" w:rsidRPr="00FE0F54">
        <w:rPr>
          <w:rFonts w:ascii="Arial" w:hAnsi="Arial" w:cs="Arial"/>
        </w:rPr>
        <w:t xml:space="preserve"> ul. </w:t>
      </w:r>
      <w:proofErr w:type="spellStart"/>
      <w:r w:rsidR="00FE0F54" w:rsidRPr="00FE0F54">
        <w:rPr>
          <w:rFonts w:ascii="Arial" w:hAnsi="Arial" w:cs="Arial"/>
        </w:rPr>
        <w:t>Rudzicka</w:t>
      </w:r>
      <w:proofErr w:type="spellEnd"/>
      <w:r w:rsidR="00FE0F54" w:rsidRPr="00FE0F54">
        <w:rPr>
          <w:rFonts w:ascii="Arial" w:hAnsi="Arial" w:cs="Arial"/>
        </w:rPr>
        <w:t xml:space="preserve"> 40 I, 62-510 </w:t>
      </w:r>
      <w:proofErr w:type="spellStart"/>
      <w:r w:rsidR="00FE0F54" w:rsidRPr="00FE0F54">
        <w:rPr>
          <w:rFonts w:ascii="Arial" w:hAnsi="Arial" w:cs="Arial"/>
        </w:rPr>
        <w:t>Konin</w:t>
      </w:r>
      <w:proofErr w:type="spellEnd"/>
    </w:p>
    <w:p w:rsidR="006521C4" w:rsidRPr="006521C4" w:rsidRDefault="006521C4" w:rsidP="006521C4">
      <w:pPr>
        <w:pStyle w:val="Default"/>
        <w:rPr>
          <w:rFonts w:ascii="Arial" w:hAnsi="Arial" w:cs="Arial"/>
        </w:rPr>
      </w:pPr>
      <w:r w:rsidRPr="006521C4">
        <w:rPr>
          <w:rFonts w:ascii="Arial" w:hAnsi="Arial" w:cs="Arial"/>
        </w:rPr>
        <w:t>5.</w:t>
      </w:r>
      <w:r w:rsidR="0049693E">
        <w:rPr>
          <w:rFonts w:ascii="Arial" w:hAnsi="Arial" w:cs="Arial"/>
        </w:rPr>
        <w:t xml:space="preserve">“AGRO-SERVICE“, ul. </w:t>
      </w:r>
      <w:proofErr w:type="spellStart"/>
      <w:r w:rsidR="0049693E">
        <w:rPr>
          <w:rFonts w:ascii="Arial" w:hAnsi="Arial" w:cs="Arial"/>
        </w:rPr>
        <w:t>Obroki</w:t>
      </w:r>
      <w:proofErr w:type="spellEnd"/>
      <w:r w:rsidR="0049693E">
        <w:rPr>
          <w:rFonts w:ascii="Arial" w:hAnsi="Arial" w:cs="Arial"/>
        </w:rPr>
        <w:t xml:space="preserve"> 130, 40-833 Katowice</w:t>
      </w:r>
    </w:p>
    <w:p w:rsidR="006521C4" w:rsidRDefault="006521C4" w:rsidP="006521C4">
      <w:pPr>
        <w:pStyle w:val="Default"/>
        <w:rPr>
          <w:rFonts w:ascii="Arial" w:hAnsi="Arial" w:cs="Arial"/>
        </w:rPr>
      </w:pPr>
      <w:r w:rsidRPr="006521C4">
        <w:rPr>
          <w:rFonts w:ascii="Arial" w:hAnsi="Arial" w:cs="Arial"/>
        </w:rPr>
        <w:t xml:space="preserve">6.CLAR SYSTEM S.A., ul. </w:t>
      </w:r>
      <w:proofErr w:type="spellStart"/>
      <w:r w:rsidRPr="006521C4">
        <w:rPr>
          <w:rFonts w:ascii="Arial" w:hAnsi="Arial" w:cs="Arial"/>
        </w:rPr>
        <w:t>Janickiego</w:t>
      </w:r>
      <w:proofErr w:type="spellEnd"/>
      <w:r w:rsidRPr="006521C4">
        <w:rPr>
          <w:rFonts w:ascii="Arial" w:hAnsi="Arial" w:cs="Arial"/>
        </w:rPr>
        <w:t xml:space="preserve"> 20B, 60-542 Poznań</w:t>
      </w:r>
      <w:r>
        <w:rPr>
          <w:rFonts w:ascii="Arial" w:hAnsi="Arial" w:cs="Arial"/>
        </w:rPr>
        <w:t>,</w:t>
      </w:r>
    </w:p>
    <w:p w:rsidR="0049693E" w:rsidRDefault="00257C31" w:rsidP="006521C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7.Przedsiębiorstwo </w:t>
      </w:r>
      <w:proofErr w:type="spellStart"/>
      <w:r>
        <w:rPr>
          <w:rFonts w:ascii="Arial" w:hAnsi="Arial" w:cs="Arial"/>
        </w:rPr>
        <w:t>W</w:t>
      </w:r>
      <w:r w:rsidR="0049693E">
        <w:rPr>
          <w:rFonts w:ascii="Arial" w:hAnsi="Arial" w:cs="Arial"/>
        </w:rPr>
        <w:t>ielobranżowe</w:t>
      </w:r>
      <w:proofErr w:type="spellEnd"/>
      <w:r w:rsidR="0049693E">
        <w:rPr>
          <w:rFonts w:ascii="Arial" w:hAnsi="Arial" w:cs="Arial"/>
        </w:rPr>
        <w:t xml:space="preserve"> „WIKA“ Sp. z </w:t>
      </w:r>
      <w:proofErr w:type="spellStart"/>
      <w:r w:rsidR="0049693E">
        <w:rPr>
          <w:rFonts w:ascii="Arial" w:hAnsi="Arial" w:cs="Arial"/>
        </w:rPr>
        <w:t>o.o.</w:t>
      </w:r>
      <w:proofErr w:type="spellEnd"/>
      <w:r w:rsidR="0049693E">
        <w:rPr>
          <w:rFonts w:ascii="Arial" w:hAnsi="Arial" w:cs="Arial"/>
        </w:rPr>
        <w:t xml:space="preserve"> Sp. K., ul. </w:t>
      </w:r>
      <w:proofErr w:type="spellStart"/>
      <w:r w:rsidR="0049693E">
        <w:rPr>
          <w:rFonts w:ascii="Arial" w:hAnsi="Arial" w:cs="Arial"/>
        </w:rPr>
        <w:t>Wesoła</w:t>
      </w:r>
      <w:proofErr w:type="spellEnd"/>
      <w:r w:rsidR="0049693E">
        <w:rPr>
          <w:rFonts w:ascii="Arial" w:hAnsi="Arial" w:cs="Arial"/>
        </w:rPr>
        <w:t xml:space="preserve"> 51 lok. 601, 25-363 Kielce</w:t>
      </w:r>
    </w:p>
    <w:p w:rsidR="0049693E" w:rsidRDefault="0049693E" w:rsidP="006521C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Klaster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o.o.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>
        <w:rPr>
          <w:rFonts w:ascii="Arial" w:hAnsi="Arial" w:cs="Arial"/>
        </w:rPr>
        <w:t>Konduktorska</w:t>
      </w:r>
      <w:proofErr w:type="spellEnd"/>
      <w:r>
        <w:rPr>
          <w:rFonts w:ascii="Arial" w:hAnsi="Arial" w:cs="Arial"/>
        </w:rPr>
        <w:t xml:space="preserve"> 35, 40-155 Katowice</w:t>
      </w:r>
    </w:p>
    <w:p w:rsidR="006D63D4" w:rsidRDefault="006D63D4" w:rsidP="006521C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Multisor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o.o.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>
        <w:rPr>
          <w:rFonts w:ascii="Arial" w:hAnsi="Arial" w:cs="Arial"/>
        </w:rPr>
        <w:t>Czerwińskiego</w:t>
      </w:r>
      <w:proofErr w:type="spellEnd"/>
      <w:r>
        <w:rPr>
          <w:rFonts w:ascii="Arial" w:hAnsi="Arial" w:cs="Arial"/>
        </w:rPr>
        <w:t xml:space="preserve"> 6/207, 40-123 Katowice</w:t>
      </w:r>
    </w:p>
    <w:p w:rsidR="006D63D4" w:rsidRPr="006521C4" w:rsidRDefault="006D63D4" w:rsidP="006D63D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6D63D4">
        <w:rPr>
          <w:rFonts w:ascii="Arial" w:hAnsi="Arial" w:cs="Arial"/>
          <w:b/>
        </w:rPr>
        <w:t xml:space="preserve"> </w:t>
      </w:r>
      <w:proofErr w:type="spellStart"/>
      <w:r w:rsidRPr="006D63D4">
        <w:rPr>
          <w:rFonts w:ascii="Arial" w:hAnsi="Arial" w:cs="Arial"/>
        </w:rPr>
        <w:t>Konsorcjum</w:t>
      </w:r>
      <w:proofErr w:type="spellEnd"/>
      <w:r w:rsidRPr="006D63D4">
        <w:rPr>
          <w:rFonts w:ascii="Arial" w:hAnsi="Arial" w:cs="Arial"/>
        </w:rPr>
        <w:t xml:space="preserve"> firm: Team Outsourcing </w:t>
      </w:r>
      <w:proofErr w:type="spellStart"/>
      <w:r w:rsidRPr="006D63D4">
        <w:rPr>
          <w:rFonts w:ascii="Arial" w:hAnsi="Arial" w:cs="Arial"/>
        </w:rPr>
        <w:t>Poland</w:t>
      </w:r>
      <w:proofErr w:type="spellEnd"/>
      <w:r w:rsidRPr="006D63D4">
        <w:rPr>
          <w:rFonts w:ascii="Arial" w:hAnsi="Arial" w:cs="Arial"/>
        </w:rPr>
        <w:t>, Sp. z .</w:t>
      </w:r>
      <w:proofErr w:type="spellStart"/>
      <w:r w:rsidRPr="006D63D4">
        <w:rPr>
          <w:rFonts w:ascii="Arial" w:hAnsi="Arial" w:cs="Arial"/>
        </w:rPr>
        <w:t>o.o.</w:t>
      </w:r>
      <w:proofErr w:type="spellEnd"/>
      <w:r w:rsidRPr="006D63D4">
        <w:rPr>
          <w:rFonts w:ascii="Arial" w:hAnsi="Arial" w:cs="Arial"/>
        </w:rPr>
        <w:t xml:space="preserve">, ul. </w:t>
      </w:r>
      <w:proofErr w:type="spellStart"/>
      <w:r w:rsidRPr="006D63D4">
        <w:rPr>
          <w:rFonts w:ascii="Arial" w:hAnsi="Arial" w:cs="Arial"/>
        </w:rPr>
        <w:t>Chorzowska</w:t>
      </w:r>
      <w:proofErr w:type="spellEnd"/>
      <w:r w:rsidRPr="006D63D4">
        <w:rPr>
          <w:rFonts w:ascii="Arial" w:hAnsi="Arial" w:cs="Arial"/>
        </w:rPr>
        <w:t xml:space="preserve"> 109, 41-605 </w:t>
      </w:r>
      <w:proofErr w:type="spellStart"/>
      <w:r w:rsidRPr="006D63D4">
        <w:rPr>
          <w:rFonts w:ascii="Arial" w:hAnsi="Arial" w:cs="Arial"/>
        </w:rPr>
        <w:t>Świętochłowice</w:t>
      </w:r>
      <w:proofErr w:type="spellEnd"/>
    </w:p>
    <w:p w:rsidR="00276B0C" w:rsidRDefault="00E9327E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6B0C" w:rsidRDefault="00276B0C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</w:p>
    <w:p w:rsidR="00E9327E" w:rsidRDefault="00276B0C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9327E">
        <w:rPr>
          <w:rFonts w:ascii="Arial" w:hAnsi="Arial" w:cs="Arial"/>
        </w:rPr>
        <w:t xml:space="preserve">Zamawiający, Powiatowy Urząd Pracy w Katowicach zgodnie z art. 92 </w:t>
      </w:r>
      <w:r w:rsidR="002754E9">
        <w:rPr>
          <w:rFonts w:ascii="Arial" w:hAnsi="Arial" w:cs="Arial"/>
        </w:rPr>
        <w:t>ust.</w:t>
      </w:r>
      <w:r w:rsidR="00E9327E">
        <w:rPr>
          <w:rFonts w:ascii="Arial" w:hAnsi="Arial" w:cs="Arial"/>
        </w:rPr>
        <w:t xml:space="preserve"> 1 pkt 2                        i pkt 3 </w:t>
      </w:r>
      <w:r w:rsidR="00E9327E" w:rsidRPr="008673A4">
        <w:rPr>
          <w:rFonts w:ascii="Arial" w:hAnsi="Arial" w:cs="Arial"/>
        </w:rPr>
        <w:t xml:space="preserve">ustawy z dnia 29.01.2004 r. </w:t>
      </w:r>
      <w:r w:rsidR="002754E9">
        <w:rPr>
          <w:rFonts w:ascii="Arial" w:hAnsi="Arial" w:cs="Arial"/>
        </w:rPr>
        <w:t xml:space="preserve">- </w:t>
      </w:r>
      <w:r w:rsidR="00E9327E" w:rsidRPr="008673A4">
        <w:rPr>
          <w:rFonts w:ascii="Arial" w:hAnsi="Arial" w:cs="Arial"/>
        </w:rPr>
        <w:t xml:space="preserve">Prawo zamówień publicznych </w:t>
      </w:r>
      <w:r w:rsidR="00E9327E">
        <w:rPr>
          <w:rFonts w:ascii="Arial" w:hAnsi="Arial" w:cs="Arial"/>
        </w:rPr>
        <w:t>(</w:t>
      </w:r>
      <w:r w:rsidR="00E9327E" w:rsidRPr="008673A4">
        <w:rPr>
          <w:rFonts w:ascii="Arial" w:hAnsi="Arial" w:cs="Arial"/>
        </w:rPr>
        <w:t>Dz. U. z 201</w:t>
      </w:r>
      <w:r w:rsidR="00E9327E">
        <w:rPr>
          <w:rFonts w:ascii="Arial" w:hAnsi="Arial" w:cs="Arial"/>
        </w:rPr>
        <w:t>9 r. poz. 1843</w:t>
      </w:r>
      <w:r w:rsidR="00955741">
        <w:rPr>
          <w:rFonts w:ascii="Arial" w:hAnsi="Arial" w:cs="Arial"/>
        </w:rPr>
        <w:t xml:space="preserve"> z </w:t>
      </w:r>
      <w:proofErr w:type="spellStart"/>
      <w:r w:rsidR="00955741">
        <w:rPr>
          <w:rFonts w:ascii="Arial" w:hAnsi="Arial" w:cs="Arial"/>
        </w:rPr>
        <w:t>późn</w:t>
      </w:r>
      <w:proofErr w:type="spellEnd"/>
      <w:r w:rsidR="00955741">
        <w:rPr>
          <w:rFonts w:ascii="Arial" w:hAnsi="Arial" w:cs="Arial"/>
        </w:rPr>
        <w:t>. zm.</w:t>
      </w:r>
      <w:r w:rsidR="00E9327E">
        <w:rPr>
          <w:rFonts w:ascii="Arial" w:hAnsi="Arial" w:cs="Arial"/>
        </w:rPr>
        <w:t>) informuje:</w:t>
      </w:r>
    </w:p>
    <w:p w:rsidR="00E9327E" w:rsidRDefault="00E9327E" w:rsidP="000E4E00">
      <w:pPr>
        <w:shd w:val="clear" w:color="auto" w:fill="FFFFFF"/>
        <w:tabs>
          <w:tab w:val="left" w:pos="331"/>
        </w:tabs>
        <w:jc w:val="both"/>
        <w:rPr>
          <w:rFonts w:ascii="Arial" w:hAnsi="Arial" w:cs="Arial"/>
        </w:rPr>
      </w:pPr>
    </w:p>
    <w:p w:rsidR="0055353C" w:rsidRPr="0055353C" w:rsidRDefault="0055353C" w:rsidP="00E9327E">
      <w:pPr>
        <w:pStyle w:val="Default"/>
        <w:jc w:val="both"/>
        <w:rPr>
          <w:rFonts w:ascii="Arial" w:hAnsi="Arial" w:cs="Arial"/>
          <w:lang w:val="pl-PL"/>
        </w:rPr>
      </w:pPr>
    </w:p>
    <w:p w:rsidR="00FE0F54" w:rsidRDefault="0055353C" w:rsidP="00FE0F54">
      <w:pPr>
        <w:pStyle w:val="Default"/>
        <w:rPr>
          <w:rFonts w:ascii="Arial" w:hAnsi="Arial" w:cs="Arial"/>
          <w:b/>
        </w:rPr>
      </w:pPr>
      <w:proofErr w:type="spellStart"/>
      <w:r w:rsidRPr="0055353C">
        <w:rPr>
          <w:rFonts w:ascii="Arial" w:hAnsi="Arial" w:cs="Arial"/>
        </w:rPr>
        <w:t>Wykonawca</w:t>
      </w:r>
      <w:proofErr w:type="spellEnd"/>
      <w:r w:rsidRPr="0055353C">
        <w:rPr>
          <w:rFonts w:ascii="Arial" w:hAnsi="Arial" w:cs="Arial"/>
        </w:rPr>
        <w:t xml:space="preserve">: </w:t>
      </w:r>
      <w:proofErr w:type="spellStart"/>
      <w:r w:rsidR="00FE0F54">
        <w:rPr>
          <w:rFonts w:ascii="Arial" w:hAnsi="Arial" w:cs="Arial"/>
          <w:b/>
        </w:rPr>
        <w:t>Impel</w:t>
      </w:r>
      <w:proofErr w:type="spellEnd"/>
      <w:r w:rsidR="00FE0F54">
        <w:rPr>
          <w:rFonts w:ascii="Arial" w:hAnsi="Arial" w:cs="Arial"/>
          <w:b/>
        </w:rPr>
        <w:t xml:space="preserve"> System Sp. z </w:t>
      </w:r>
      <w:proofErr w:type="spellStart"/>
      <w:r w:rsidR="00FE0F54">
        <w:rPr>
          <w:rFonts w:ascii="Arial" w:hAnsi="Arial" w:cs="Arial"/>
          <w:b/>
        </w:rPr>
        <w:t>o.o.</w:t>
      </w:r>
      <w:proofErr w:type="spellEnd"/>
      <w:r w:rsidR="00FE0F54">
        <w:rPr>
          <w:rFonts w:ascii="Arial" w:hAnsi="Arial" w:cs="Arial"/>
          <w:b/>
        </w:rPr>
        <w:t xml:space="preserve"> (</w:t>
      </w:r>
      <w:proofErr w:type="spellStart"/>
      <w:r w:rsidR="00FE0F54">
        <w:rPr>
          <w:rFonts w:ascii="Arial" w:hAnsi="Arial" w:cs="Arial"/>
          <w:b/>
        </w:rPr>
        <w:t>lider</w:t>
      </w:r>
      <w:proofErr w:type="spellEnd"/>
      <w:r w:rsidR="00FE0F54">
        <w:rPr>
          <w:rFonts w:ascii="Arial" w:hAnsi="Arial" w:cs="Arial"/>
          <w:b/>
        </w:rPr>
        <w:t xml:space="preserve"> </w:t>
      </w:r>
      <w:proofErr w:type="spellStart"/>
      <w:r w:rsidR="00FE0F54">
        <w:rPr>
          <w:rFonts w:ascii="Arial" w:hAnsi="Arial" w:cs="Arial"/>
          <w:b/>
        </w:rPr>
        <w:t>konsorcjum</w:t>
      </w:r>
      <w:proofErr w:type="spellEnd"/>
      <w:r w:rsidR="00FE0F54">
        <w:rPr>
          <w:rFonts w:ascii="Arial" w:hAnsi="Arial" w:cs="Arial"/>
          <w:b/>
        </w:rPr>
        <w:t xml:space="preserve">) ul. </w:t>
      </w:r>
      <w:proofErr w:type="spellStart"/>
      <w:r w:rsidR="00FE0F54">
        <w:rPr>
          <w:rFonts w:ascii="Arial" w:hAnsi="Arial" w:cs="Arial"/>
          <w:b/>
        </w:rPr>
        <w:t>Ślężna</w:t>
      </w:r>
      <w:proofErr w:type="spellEnd"/>
      <w:r w:rsidR="00FE0F54">
        <w:rPr>
          <w:rFonts w:ascii="Arial" w:hAnsi="Arial" w:cs="Arial"/>
          <w:b/>
        </w:rPr>
        <w:t xml:space="preserve"> 118,  53-111 Wrocław</w:t>
      </w:r>
    </w:p>
    <w:p w:rsidR="00FE0F54" w:rsidRDefault="00FE0F54" w:rsidP="00FE0F54">
      <w:pPr>
        <w:pStyle w:val="Defaul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Impel</w:t>
      </w:r>
      <w:proofErr w:type="spellEnd"/>
      <w:r>
        <w:rPr>
          <w:rFonts w:ascii="Arial" w:hAnsi="Arial" w:cs="Arial"/>
          <w:b/>
        </w:rPr>
        <w:t xml:space="preserve"> Facility Services Sp. z </w:t>
      </w:r>
      <w:proofErr w:type="spellStart"/>
      <w:r>
        <w:rPr>
          <w:rFonts w:ascii="Arial" w:hAnsi="Arial" w:cs="Arial"/>
          <w:b/>
        </w:rPr>
        <w:t>o.o.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partner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konsorcjum</w:t>
      </w:r>
      <w:proofErr w:type="spellEnd"/>
      <w:r>
        <w:rPr>
          <w:rFonts w:ascii="Arial" w:hAnsi="Arial" w:cs="Arial"/>
          <w:b/>
        </w:rPr>
        <w:t xml:space="preserve">), ul. </w:t>
      </w:r>
      <w:proofErr w:type="spellStart"/>
      <w:r>
        <w:rPr>
          <w:rFonts w:ascii="Arial" w:hAnsi="Arial" w:cs="Arial"/>
          <w:b/>
        </w:rPr>
        <w:t>Ślężna</w:t>
      </w:r>
      <w:proofErr w:type="spellEnd"/>
      <w:r>
        <w:rPr>
          <w:rFonts w:ascii="Arial" w:hAnsi="Arial" w:cs="Arial"/>
          <w:b/>
        </w:rPr>
        <w:t xml:space="preserve"> 118,  53-111 Wrocław</w:t>
      </w:r>
    </w:p>
    <w:p w:rsidR="00856EEC" w:rsidRPr="00530C06" w:rsidRDefault="00856EEC" w:rsidP="00856EEC">
      <w:pPr>
        <w:widowControl w:val="0"/>
        <w:shd w:val="clear" w:color="auto" w:fill="FFFFFF"/>
        <w:autoSpaceDE w:val="0"/>
        <w:jc w:val="both"/>
        <w:rPr>
          <w:rFonts w:ascii="Arial" w:eastAsia="TimesNewRomanPSMT" w:hAnsi="Arial" w:cs="Arial"/>
          <w:color w:val="000000"/>
        </w:rPr>
      </w:pPr>
      <w:r w:rsidRPr="0055353C">
        <w:rPr>
          <w:rFonts w:ascii="Arial" w:hAnsi="Arial" w:cs="Arial"/>
        </w:rPr>
        <w:t>na podstawie art. 24 ust. 1 pkt 12 zostaje wykluczony z postępowania.</w:t>
      </w:r>
      <w:r w:rsidRPr="00530C06">
        <w:rPr>
          <w:rFonts w:ascii="Arial" w:hAnsi="Arial" w:cs="Arial"/>
        </w:rPr>
        <w:t xml:space="preserve"> </w:t>
      </w:r>
      <w:r w:rsidRPr="0055353C">
        <w:rPr>
          <w:rFonts w:ascii="Arial" w:hAnsi="Arial" w:cs="Arial"/>
        </w:rPr>
        <w:t>Wykonawca, nie wykazał spełniania warunków udziału w postępowaniu wskazanych przez Zamawiającego w SIWZ</w:t>
      </w:r>
      <w:r>
        <w:rPr>
          <w:rFonts w:ascii="Arial" w:hAnsi="Arial" w:cs="Arial"/>
        </w:rPr>
        <w:t xml:space="preserve"> w wyznaczonym przez Zamawiającego terminie. Wykonawca, nie </w:t>
      </w:r>
      <w:r w:rsidRPr="0055353C">
        <w:rPr>
          <w:rFonts w:ascii="Arial" w:hAnsi="Arial" w:cs="Arial"/>
        </w:rPr>
        <w:t>spełniania warunków udziału w postępowaniu w zakresie zdol</w:t>
      </w:r>
      <w:r>
        <w:rPr>
          <w:rFonts w:ascii="Arial" w:hAnsi="Arial" w:cs="Arial"/>
        </w:rPr>
        <w:t xml:space="preserve">ności technicznej lub zawodowej. </w:t>
      </w:r>
      <w:r w:rsidRPr="0055353C">
        <w:rPr>
          <w:rFonts w:ascii="Arial" w:hAnsi="Arial" w:cs="Arial"/>
        </w:rPr>
        <w:t xml:space="preserve">Wykonawca nie </w:t>
      </w:r>
      <w:r>
        <w:rPr>
          <w:rFonts w:ascii="Arial" w:hAnsi="Arial" w:cs="Arial"/>
        </w:rPr>
        <w:t xml:space="preserve">wykazał dysponowania minimum 4 osobami zdolnymi do wykonania zamówienia. </w:t>
      </w:r>
    </w:p>
    <w:p w:rsidR="00856EEC" w:rsidRPr="0055353C" w:rsidRDefault="00856EEC" w:rsidP="00856EEC">
      <w:pPr>
        <w:pStyle w:val="Defaul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Informujemy iż zgodnie z art. 89 ust. 1 pkt 5 </w:t>
      </w:r>
      <w:r w:rsidRPr="0055353C">
        <w:rPr>
          <w:rFonts w:ascii="Arial" w:hAnsi="Arial" w:cs="Arial"/>
          <w:lang w:val="pl-PL"/>
        </w:rPr>
        <w:t>ustawy z dnia 29.01.2004 r. Prawo zamówień publicznych (Dz. U. z 2019 r. poz. 1843</w:t>
      </w:r>
      <w:r w:rsidR="00D56622">
        <w:rPr>
          <w:rFonts w:ascii="Arial" w:hAnsi="Arial" w:cs="Arial"/>
          <w:lang w:val="pl-PL"/>
        </w:rPr>
        <w:t xml:space="preserve"> z </w:t>
      </w:r>
      <w:proofErr w:type="spellStart"/>
      <w:r w:rsidR="00D56622">
        <w:rPr>
          <w:rFonts w:ascii="Arial" w:hAnsi="Arial" w:cs="Arial"/>
          <w:lang w:val="pl-PL"/>
        </w:rPr>
        <w:t>późn</w:t>
      </w:r>
      <w:proofErr w:type="spellEnd"/>
      <w:r w:rsidR="00D56622">
        <w:rPr>
          <w:rFonts w:ascii="Arial" w:hAnsi="Arial" w:cs="Arial"/>
          <w:lang w:val="pl-PL"/>
        </w:rPr>
        <w:t>. zm.</w:t>
      </w:r>
      <w:r w:rsidRPr="0055353C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Zamawiający, Powiatowy Urząd Pracy w Katowicach odrzuca ofertę, która została złożona przez Wykonawcę wykluczonego z udziału w postępowaniu o udzielenie zamówienia publicznego.</w:t>
      </w:r>
    </w:p>
    <w:p w:rsidR="0055353C" w:rsidRDefault="0055353C" w:rsidP="00856EEC">
      <w:pPr>
        <w:pStyle w:val="Default"/>
        <w:jc w:val="both"/>
        <w:rPr>
          <w:rFonts w:ascii="Arial" w:hAnsi="Arial" w:cs="Arial"/>
          <w:lang w:val="pl-PL"/>
        </w:rPr>
      </w:pPr>
    </w:p>
    <w:p w:rsidR="00530C06" w:rsidRPr="00530C06" w:rsidRDefault="005535F1" w:rsidP="00530C06">
      <w:pPr>
        <w:widowControl w:val="0"/>
        <w:shd w:val="clear" w:color="auto" w:fill="FFFFFF"/>
        <w:autoSpaceDE w:val="0"/>
        <w:jc w:val="both"/>
        <w:rPr>
          <w:rFonts w:ascii="Arial" w:eastAsia="TimesNewRomanPSMT" w:hAnsi="Arial" w:cs="Arial"/>
          <w:color w:val="000000"/>
        </w:rPr>
      </w:pPr>
      <w:r w:rsidRPr="0055353C">
        <w:rPr>
          <w:rFonts w:ascii="Arial" w:hAnsi="Arial" w:cs="Arial"/>
        </w:rPr>
        <w:t xml:space="preserve">Wykonawca: </w:t>
      </w:r>
      <w:r w:rsidR="00955741">
        <w:rPr>
          <w:rFonts w:ascii="Arial" w:hAnsi="Arial" w:cs="Arial"/>
          <w:b/>
        </w:rPr>
        <w:t xml:space="preserve">Konsorcjum firm: Team Outsourcing Poland, Sp. z .o.o., </w:t>
      </w:r>
      <w:r w:rsidR="00856EEC">
        <w:rPr>
          <w:rFonts w:ascii="Arial" w:hAnsi="Arial" w:cs="Arial"/>
          <w:b/>
        </w:rPr>
        <w:t>ul. Chorzowska 109, 41-605 Świętochłowice</w:t>
      </w:r>
      <w:r w:rsidRPr="0055353C">
        <w:rPr>
          <w:rFonts w:ascii="Arial" w:hAnsi="Arial" w:cs="Arial"/>
          <w:b/>
        </w:rPr>
        <w:t xml:space="preserve"> </w:t>
      </w:r>
      <w:r w:rsidRPr="0055353C">
        <w:rPr>
          <w:rFonts w:ascii="Arial" w:hAnsi="Arial" w:cs="Arial"/>
        </w:rPr>
        <w:t>na podstawie art. 24 ust. 1 pkt 12 zostaje wykluczony z postępowania.</w:t>
      </w:r>
      <w:r w:rsidR="00530C06" w:rsidRPr="00530C06">
        <w:rPr>
          <w:rFonts w:ascii="Arial" w:hAnsi="Arial" w:cs="Arial"/>
        </w:rPr>
        <w:t xml:space="preserve"> </w:t>
      </w:r>
      <w:r w:rsidR="00530C06" w:rsidRPr="0055353C">
        <w:rPr>
          <w:rFonts w:ascii="Arial" w:hAnsi="Arial" w:cs="Arial"/>
        </w:rPr>
        <w:t>Wykonawca, nie wykazał spełniania warunków udziału w postępowaniu wskazanych przez Zamawiającego w SIWZ</w:t>
      </w:r>
      <w:r w:rsidR="00530C06">
        <w:rPr>
          <w:rFonts w:ascii="Arial" w:hAnsi="Arial" w:cs="Arial"/>
        </w:rPr>
        <w:t xml:space="preserve"> w wyznaczonym przez Zamawiającego terminie. Wykonawca, nie </w:t>
      </w:r>
      <w:r w:rsidRPr="0055353C">
        <w:rPr>
          <w:rFonts w:ascii="Arial" w:hAnsi="Arial" w:cs="Arial"/>
        </w:rPr>
        <w:t>spełniania warunków udziału w postępowaniu w zakresie zdol</w:t>
      </w:r>
      <w:r w:rsidR="00530C06">
        <w:rPr>
          <w:rFonts w:ascii="Arial" w:hAnsi="Arial" w:cs="Arial"/>
        </w:rPr>
        <w:t xml:space="preserve">ności technicznej lub zawodowej. </w:t>
      </w:r>
      <w:r w:rsidRPr="0055353C">
        <w:rPr>
          <w:rFonts w:ascii="Arial" w:hAnsi="Arial" w:cs="Arial"/>
        </w:rPr>
        <w:t xml:space="preserve">Wykonawca nie </w:t>
      </w:r>
      <w:r>
        <w:rPr>
          <w:rFonts w:ascii="Arial" w:hAnsi="Arial" w:cs="Arial"/>
        </w:rPr>
        <w:t>wykazał dysponowania minimum 4 osobami zdolnymi do wykonania zamówienia.</w:t>
      </w:r>
      <w:r w:rsidR="00530C06">
        <w:rPr>
          <w:rFonts w:ascii="Arial" w:hAnsi="Arial" w:cs="Arial"/>
        </w:rPr>
        <w:t xml:space="preserve"> </w:t>
      </w:r>
    </w:p>
    <w:p w:rsidR="002754E9" w:rsidRPr="0055353C" w:rsidRDefault="002754E9" w:rsidP="002754E9">
      <w:pPr>
        <w:pStyle w:val="Defaul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Informujemy iż zgodnie z art. 89 ust. 1 pkt 5 </w:t>
      </w:r>
      <w:r w:rsidRPr="0055353C">
        <w:rPr>
          <w:rFonts w:ascii="Arial" w:hAnsi="Arial" w:cs="Arial"/>
          <w:lang w:val="pl-PL"/>
        </w:rPr>
        <w:t>ustawy z dnia 29.01.2004 r. Prawo zamówień publicznych (Dz. U. z 2019 r. poz. 1843</w:t>
      </w:r>
      <w:r w:rsidR="00D56622">
        <w:rPr>
          <w:rFonts w:ascii="Arial" w:hAnsi="Arial" w:cs="Arial"/>
          <w:lang w:val="pl-PL"/>
        </w:rPr>
        <w:t xml:space="preserve"> z </w:t>
      </w:r>
      <w:proofErr w:type="spellStart"/>
      <w:r w:rsidR="00D56622">
        <w:rPr>
          <w:rFonts w:ascii="Arial" w:hAnsi="Arial" w:cs="Arial"/>
          <w:lang w:val="pl-PL"/>
        </w:rPr>
        <w:t>późn</w:t>
      </w:r>
      <w:proofErr w:type="spellEnd"/>
      <w:r w:rsidR="00D56622">
        <w:rPr>
          <w:rFonts w:ascii="Arial" w:hAnsi="Arial" w:cs="Arial"/>
          <w:lang w:val="pl-PL"/>
        </w:rPr>
        <w:t>. zm.</w:t>
      </w:r>
      <w:r w:rsidRPr="0055353C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Zamawiający, Powiatowy Urząd Pracy w Katowicach odrzuca ofertę, która została złożona przez Wykonawcę wykluczonego z udziału w postępowaniu o udzielenie zamówienia publicznego.</w:t>
      </w:r>
    </w:p>
    <w:p w:rsidR="002754E9" w:rsidRDefault="002754E9" w:rsidP="002754E9">
      <w:pPr>
        <w:pStyle w:val="Default"/>
        <w:rPr>
          <w:rFonts w:ascii="Arial" w:hAnsi="Arial" w:cs="Arial"/>
          <w:lang w:val="pl-PL"/>
        </w:rPr>
      </w:pPr>
    </w:p>
    <w:p w:rsidR="006F2328" w:rsidRDefault="002224B3" w:rsidP="006521C4">
      <w:pPr>
        <w:pStyle w:val="Default"/>
        <w:jc w:val="both"/>
        <w:rPr>
          <w:rFonts w:ascii="Arial" w:hAnsi="Arial" w:cs="Arial"/>
          <w:lang w:val="pl-PL"/>
        </w:rPr>
      </w:pPr>
      <w:r w:rsidRPr="0055353C">
        <w:rPr>
          <w:rFonts w:ascii="Arial" w:hAnsi="Arial" w:cs="Arial"/>
          <w:lang w:val="pl-PL"/>
        </w:rPr>
        <w:t xml:space="preserve">Wykonawca: </w:t>
      </w:r>
      <w:proofErr w:type="spellStart"/>
      <w:r w:rsidR="00FE0F54">
        <w:rPr>
          <w:rFonts w:ascii="Arial" w:hAnsi="Arial" w:cs="Arial"/>
        </w:rPr>
        <w:t>Konsorcjum</w:t>
      </w:r>
      <w:proofErr w:type="spellEnd"/>
      <w:r w:rsidR="00FE0F54">
        <w:rPr>
          <w:rFonts w:ascii="Arial" w:hAnsi="Arial" w:cs="Arial"/>
        </w:rPr>
        <w:t xml:space="preserve">: </w:t>
      </w:r>
      <w:r w:rsidR="00FE0F54">
        <w:rPr>
          <w:rFonts w:ascii="Arial" w:hAnsi="Arial" w:cs="Arial"/>
          <w:b/>
        </w:rPr>
        <w:t xml:space="preserve">Lider – P.H.U. „PROMYCZEK” Ewa </w:t>
      </w:r>
      <w:proofErr w:type="spellStart"/>
      <w:r w:rsidR="00FE0F54">
        <w:rPr>
          <w:rFonts w:ascii="Arial" w:hAnsi="Arial" w:cs="Arial"/>
          <w:b/>
        </w:rPr>
        <w:t>Grzybek</w:t>
      </w:r>
      <w:proofErr w:type="spellEnd"/>
      <w:r w:rsidR="00FE0F54">
        <w:rPr>
          <w:rFonts w:ascii="Arial" w:hAnsi="Arial" w:cs="Arial"/>
          <w:b/>
        </w:rPr>
        <w:t xml:space="preserve"> ul . </w:t>
      </w:r>
      <w:proofErr w:type="spellStart"/>
      <w:r w:rsidR="00FE0F54">
        <w:rPr>
          <w:rFonts w:ascii="Arial" w:hAnsi="Arial" w:cs="Arial"/>
          <w:b/>
        </w:rPr>
        <w:t>Wapienna</w:t>
      </w:r>
      <w:proofErr w:type="spellEnd"/>
      <w:r w:rsidR="00FE0F54">
        <w:rPr>
          <w:rFonts w:ascii="Arial" w:hAnsi="Arial" w:cs="Arial"/>
          <w:b/>
        </w:rPr>
        <w:t xml:space="preserve"> 44, 43-300 </w:t>
      </w:r>
      <w:proofErr w:type="spellStart"/>
      <w:r w:rsidR="00FE0F54">
        <w:rPr>
          <w:rFonts w:ascii="Arial" w:hAnsi="Arial" w:cs="Arial"/>
          <w:b/>
        </w:rPr>
        <w:t>Bielsko</w:t>
      </w:r>
      <w:proofErr w:type="spellEnd"/>
      <w:r w:rsidR="00FE0F54">
        <w:rPr>
          <w:rFonts w:ascii="Arial" w:hAnsi="Arial" w:cs="Arial"/>
          <w:b/>
        </w:rPr>
        <w:t xml:space="preserve"> - </w:t>
      </w:r>
      <w:proofErr w:type="spellStart"/>
      <w:r w:rsidR="00FE0F54">
        <w:rPr>
          <w:rFonts w:ascii="Arial" w:hAnsi="Arial" w:cs="Arial"/>
          <w:b/>
        </w:rPr>
        <w:t>Biała</w:t>
      </w:r>
      <w:proofErr w:type="spellEnd"/>
      <w:r w:rsidR="00FE0F54">
        <w:rPr>
          <w:rFonts w:ascii="Arial" w:hAnsi="Arial" w:cs="Arial"/>
          <w:b/>
        </w:rPr>
        <w:t xml:space="preserve">, </w:t>
      </w:r>
      <w:proofErr w:type="spellStart"/>
      <w:r w:rsidR="00FE0F54">
        <w:rPr>
          <w:rFonts w:ascii="Arial" w:hAnsi="Arial" w:cs="Arial"/>
          <w:b/>
        </w:rPr>
        <w:t>Członek</w:t>
      </w:r>
      <w:proofErr w:type="spellEnd"/>
      <w:r w:rsidR="00FE0F54">
        <w:rPr>
          <w:rFonts w:ascii="Arial" w:hAnsi="Arial" w:cs="Arial"/>
          <w:b/>
        </w:rPr>
        <w:t xml:space="preserve"> </w:t>
      </w:r>
      <w:proofErr w:type="spellStart"/>
      <w:r w:rsidR="00FE0F54">
        <w:rPr>
          <w:rFonts w:ascii="Arial" w:hAnsi="Arial" w:cs="Arial"/>
          <w:b/>
        </w:rPr>
        <w:t>konsorcjum</w:t>
      </w:r>
      <w:proofErr w:type="spellEnd"/>
      <w:r w:rsidR="00FE0F54">
        <w:rPr>
          <w:rFonts w:ascii="Arial" w:hAnsi="Arial" w:cs="Arial"/>
          <w:b/>
        </w:rPr>
        <w:t xml:space="preserve">: LUX-MARK Lucyna </w:t>
      </w:r>
      <w:proofErr w:type="spellStart"/>
      <w:r w:rsidR="00FE0F54">
        <w:rPr>
          <w:rFonts w:ascii="Arial" w:hAnsi="Arial" w:cs="Arial"/>
          <w:b/>
        </w:rPr>
        <w:t>Jusińska</w:t>
      </w:r>
      <w:proofErr w:type="spellEnd"/>
      <w:r w:rsidR="00FE0F54">
        <w:rPr>
          <w:rFonts w:ascii="Arial" w:hAnsi="Arial" w:cs="Arial"/>
          <w:b/>
        </w:rPr>
        <w:t xml:space="preserve"> ul. </w:t>
      </w:r>
      <w:proofErr w:type="spellStart"/>
      <w:r w:rsidR="00FE0F54">
        <w:rPr>
          <w:rFonts w:ascii="Arial" w:hAnsi="Arial" w:cs="Arial"/>
          <w:b/>
        </w:rPr>
        <w:t>Romanowicza</w:t>
      </w:r>
      <w:proofErr w:type="spellEnd"/>
      <w:r w:rsidR="00FE0F54">
        <w:rPr>
          <w:rFonts w:ascii="Arial" w:hAnsi="Arial" w:cs="Arial"/>
          <w:b/>
        </w:rPr>
        <w:t xml:space="preserve"> 25/1, 43-300 Bielsko-Biała </w:t>
      </w:r>
      <w:proofErr w:type="spellStart"/>
      <w:r w:rsidR="00856EEC">
        <w:rPr>
          <w:rFonts w:ascii="Arial" w:hAnsi="Arial" w:cs="Arial"/>
          <w:b/>
        </w:rPr>
        <w:t>Biała</w:t>
      </w:r>
      <w:proofErr w:type="spellEnd"/>
      <w:r>
        <w:rPr>
          <w:rFonts w:ascii="Arial" w:hAnsi="Arial" w:cs="Arial"/>
          <w:b/>
          <w:lang w:val="pl-PL"/>
        </w:rPr>
        <w:t xml:space="preserve"> </w:t>
      </w:r>
      <w:r w:rsidRPr="0055353C">
        <w:rPr>
          <w:rFonts w:ascii="Arial" w:hAnsi="Arial" w:cs="Arial"/>
          <w:lang w:val="pl-PL"/>
        </w:rPr>
        <w:t xml:space="preserve">na podstawie art. 24 ust. 1 pkt 12 zostaje wykluczony z postępowania. Wykonawca, nie wykazał spełniania warunków udziału w postępowaniu wskazanych przez Zamawiającego w SIWZ w zakresie zdolności technicznej lub zawodowej. Wykonawca nie wykazał wykonania co najmniej 2 usług polegających na </w:t>
      </w:r>
      <w:r>
        <w:rPr>
          <w:rFonts w:ascii="Arial" w:hAnsi="Arial" w:cs="Arial"/>
          <w:lang w:val="pl-PL"/>
        </w:rPr>
        <w:t>sprzątaniu obiektów biurowych o wartości każdej usługi nie mniejszej niż 100.000,00 zł i okresie trwania każdej usługi minimum rok</w:t>
      </w:r>
      <w:r w:rsidR="006521C4">
        <w:rPr>
          <w:rFonts w:ascii="Arial" w:hAnsi="Arial" w:cs="Arial"/>
          <w:lang w:val="pl-PL"/>
        </w:rPr>
        <w:t>.</w:t>
      </w:r>
    </w:p>
    <w:p w:rsidR="002754E9" w:rsidRPr="001D0281" w:rsidRDefault="002754E9" w:rsidP="001D0281">
      <w:pPr>
        <w:pStyle w:val="Defaul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Informujemy iż zgodnie z art. 89 ust. 1 pkt 5 </w:t>
      </w:r>
      <w:r w:rsidRPr="0055353C">
        <w:rPr>
          <w:rFonts w:ascii="Arial" w:hAnsi="Arial" w:cs="Arial"/>
          <w:lang w:val="pl-PL"/>
        </w:rPr>
        <w:t>ustawy z dnia 29.01.2004 r. Prawo zamówień publicznych (Dz. U. z 2019 r. poz. 1843</w:t>
      </w:r>
      <w:r w:rsidR="002F6220">
        <w:rPr>
          <w:rFonts w:ascii="Arial" w:hAnsi="Arial" w:cs="Arial"/>
          <w:lang w:val="pl-PL"/>
        </w:rPr>
        <w:t xml:space="preserve"> z </w:t>
      </w:r>
      <w:proofErr w:type="spellStart"/>
      <w:r w:rsidR="002F6220">
        <w:rPr>
          <w:rFonts w:ascii="Arial" w:hAnsi="Arial" w:cs="Arial"/>
          <w:lang w:val="pl-PL"/>
        </w:rPr>
        <w:t>późn</w:t>
      </w:r>
      <w:proofErr w:type="spellEnd"/>
      <w:r w:rsidR="002F6220">
        <w:rPr>
          <w:rFonts w:ascii="Arial" w:hAnsi="Arial" w:cs="Arial"/>
          <w:lang w:val="pl-PL"/>
        </w:rPr>
        <w:t>. zm.</w:t>
      </w:r>
      <w:r w:rsidRPr="0055353C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Zamawiający, Powiatowy Urząd Pracy w Katowicach odrzuca ofertę, która została złożona przez Wykonawcę wykluczonego z udziału w postępowaniu o udzielenie zamówienia publicznego.</w:t>
      </w:r>
    </w:p>
    <w:p w:rsidR="00276B0C" w:rsidRDefault="005919DB" w:rsidP="002754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76B0C" w:rsidRDefault="00276B0C" w:rsidP="002754E9">
      <w:pPr>
        <w:jc w:val="both"/>
        <w:rPr>
          <w:rFonts w:ascii="Arial" w:hAnsi="Arial" w:cs="Arial"/>
          <w:b/>
        </w:rPr>
      </w:pPr>
    </w:p>
    <w:p w:rsidR="006F2328" w:rsidRPr="00276B0C" w:rsidRDefault="00443BE6" w:rsidP="00276B0C">
      <w:pPr>
        <w:jc w:val="both"/>
        <w:rPr>
          <w:rFonts w:ascii="Arial" w:hAnsi="Arial" w:cs="Arial"/>
          <w:b/>
        </w:rPr>
      </w:pPr>
      <w:r w:rsidRPr="006521C4">
        <w:rPr>
          <w:rFonts w:ascii="Arial" w:hAnsi="Arial" w:cs="Arial"/>
          <w:b/>
        </w:rPr>
        <w:t>Streszczenie oceny i porównania złożonych ofert</w:t>
      </w:r>
      <w:r w:rsidR="002754E9">
        <w:rPr>
          <w:rFonts w:ascii="Arial" w:hAnsi="Arial" w:cs="Arial"/>
          <w:b/>
        </w:rPr>
        <w:t xml:space="preserve"> niepodlegających odrzuceniu</w:t>
      </w:r>
      <w:r w:rsidRPr="006521C4">
        <w:rPr>
          <w:rFonts w:ascii="Arial" w:hAnsi="Arial" w:cs="Arial"/>
          <w:b/>
        </w:rPr>
        <w:t>:</w:t>
      </w:r>
    </w:p>
    <w:tbl>
      <w:tblPr>
        <w:tblW w:w="9883" w:type="dxa"/>
        <w:tblInd w:w="-4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4055"/>
        <w:gridCol w:w="774"/>
        <w:gridCol w:w="825"/>
        <w:gridCol w:w="962"/>
        <w:gridCol w:w="825"/>
        <w:gridCol w:w="1099"/>
        <w:gridCol w:w="808"/>
      </w:tblGrid>
      <w:tr w:rsidR="001D0281" w:rsidTr="005A0BE3">
        <w:trPr>
          <w:trHeight w:val="324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4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(firma) wykonawcy</w:t>
            </w:r>
          </w:p>
        </w:tc>
        <w:tc>
          <w:tcPr>
            <w:tcW w:w="15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281" w:rsidRDefault="001D0281" w:rsidP="005A0BE3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Liczba pkt w kryterium </w:t>
            </w:r>
            <w:r w:rsidRPr="00692671">
              <w:rPr>
                <w:rFonts w:ascii="Arial" w:hAnsi="Arial" w:cs="Arial"/>
                <w:b/>
                <w:bCs/>
                <w:u w:val="single"/>
              </w:rPr>
              <w:t>CENA</w:t>
            </w:r>
          </w:p>
        </w:tc>
        <w:tc>
          <w:tcPr>
            <w:tcW w:w="1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pkt w kryterium </w:t>
            </w:r>
            <w:r>
              <w:rPr>
                <w:rFonts w:ascii="Arial" w:hAnsi="Arial" w:cs="Arial"/>
                <w:b/>
                <w:bCs/>
                <w:u w:val="single"/>
              </w:rPr>
              <w:t>ASPEKTY SPOŁECZNE</w:t>
            </w: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 pkt</w:t>
            </w:r>
          </w:p>
        </w:tc>
      </w:tr>
      <w:tr w:rsidR="001D0281" w:rsidTr="005A0BE3">
        <w:trPr>
          <w:trHeight w:val="352"/>
        </w:trPr>
        <w:tc>
          <w:tcPr>
            <w:tcW w:w="53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281" w:rsidRDefault="001D0281" w:rsidP="005A0BE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5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281" w:rsidRDefault="001D0281" w:rsidP="005A0BE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 małe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 duże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 małe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 duże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 małe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0281" w:rsidRDefault="001D0281" w:rsidP="005A0BE3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Pkt duże</w:t>
            </w:r>
          </w:p>
        </w:tc>
      </w:tr>
      <w:tr w:rsidR="001D0281" w:rsidRPr="00272066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06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Pr="00692671" w:rsidRDefault="001D0281" w:rsidP="005A0BE3">
            <w:r w:rsidRPr="005919DB">
              <w:rPr>
                <w:rFonts w:ascii="Arial" w:hAnsi="Arial" w:cs="Arial"/>
                <w:b/>
              </w:rPr>
              <w:t xml:space="preserve">BDW </w:t>
            </w:r>
            <w:proofErr w:type="spellStart"/>
            <w:r w:rsidRPr="005919DB">
              <w:rPr>
                <w:rFonts w:ascii="Arial" w:hAnsi="Arial" w:cs="Arial"/>
                <w:b/>
              </w:rPr>
              <w:t>B.Seweryn</w:t>
            </w:r>
            <w:proofErr w:type="spellEnd"/>
            <w:r w:rsidRPr="005919D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919DB">
              <w:rPr>
                <w:rFonts w:ascii="Arial" w:hAnsi="Arial" w:cs="Arial"/>
                <w:b/>
              </w:rPr>
              <w:t>D.Łączyński</w:t>
            </w:r>
            <w:proofErr w:type="spellEnd"/>
            <w:r w:rsidRPr="005919DB">
              <w:rPr>
                <w:rFonts w:ascii="Arial" w:hAnsi="Arial" w:cs="Arial"/>
                <w:b/>
              </w:rPr>
              <w:t xml:space="preserve"> Sp. J  ul. </w:t>
            </w:r>
            <w:proofErr w:type="spellStart"/>
            <w:r w:rsidRPr="005919DB">
              <w:rPr>
                <w:rFonts w:ascii="Arial" w:hAnsi="Arial" w:cs="Arial"/>
                <w:b/>
              </w:rPr>
              <w:t>Fitznerów</w:t>
            </w:r>
            <w:proofErr w:type="spellEnd"/>
            <w:r w:rsidRPr="005919DB">
              <w:rPr>
                <w:rFonts w:ascii="Arial" w:hAnsi="Arial" w:cs="Arial"/>
                <w:b/>
              </w:rPr>
              <w:t xml:space="preserve"> 1, 41-100 Siemianowice Śląskie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BE1E04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300</w:t>
            </w:r>
          </w:p>
        </w:tc>
      </w:tr>
      <w:tr w:rsidR="001D0281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692671" w:rsidRDefault="006D63D4" w:rsidP="005A0B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MULTISOR Sp. z o.o. , ul. Czerwińskiego 6/207, 40-123 Katowice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6D63D4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49,90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149,70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89,90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269,70</w:t>
            </w:r>
          </w:p>
        </w:tc>
      </w:tr>
      <w:tr w:rsidR="001D0281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272066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692671" w:rsidRDefault="001D0281" w:rsidP="005A0BE3">
            <w:pPr>
              <w:rPr>
                <w:rFonts w:ascii="Arial" w:hAnsi="Arial" w:cs="Arial"/>
                <w:b/>
              </w:rPr>
            </w:pPr>
            <w:r w:rsidRPr="003F5F77">
              <w:rPr>
                <w:rFonts w:ascii="Arial" w:hAnsi="Arial" w:cs="Arial"/>
                <w:b/>
              </w:rPr>
              <w:t>CLAR SYSTEM S.A., ul. Janickiego 20B, 60-542 Poznań</w:t>
            </w:r>
            <w:r w:rsidRPr="006926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6D63D4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50,79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152,37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90,79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272,37</w:t>
            </w:r>
          </w:p>
        </w:tc>
      </w:tr>
      <w:tr w:rsidR="001D0281" w:rsidTr="008C4BF1">
        <w:trPr>
          <w:trHeight w:val="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1F746D" w:rsidRDefault="006D63D4" w:rsidP="005A0BE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F746D">
              <w:rPr>
                <w:rFonts w:ascii="Arial" w:hAnsi="Arial" w:cs="Arial"/>
                <w:b/>
              </w:rPr>
              <w:t xml:space="preserve">KLASTER Sp. Z </w:t>
            </w:r>
            <w:proofErr w:type="spellStart"/>
            <w:r w:rsidRPr="001F746D">
              <w:rPr>
                <w:rFonts w:ascii="Arial" w:hAnsi="Arial" w:cs="Arial"/>
                <w:b/>
              </w:rPr>
              <w:t>o.o.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, ul. </w:t>
            </w:r>
            <w:proofErr w:type="spellStart"/>
            <w:r w:rsidRPr="001F746D">
              <w:rPr>
                <w:rFonts w:ascii="Arial" w:hAnsi="Arial" w:cs="Arial"/>
                <w:b/>
              </w:rPr>
              <w:t>Konduktorska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35, 40-155 Katowice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6D63D4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136,02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85,34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256,02</w:t>
            </w:r>
          </w:p>
        </w:tc>
      </w:tr>
      <w:tr w:rsidR="001D0281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1F746D" w:rsidRDefault="006D63D4" w:rsidP="005A0BE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746D">
              <w:rPr>
                <w:rFonts w:ascii="Arial" w:hAnsi="Arial" w:cs="Arial"/>
                <w:b/>
              </w:rPr>
              <w:t>Ekoenergia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Sp. Z </w:t>
            </w:r>
            <w:proofErr w:type="spellStart"/>
            <w:r w:rsidRPr="001F746D">
              <w:rPr>
                <w:rFonts w:ascii="Arial" w:hAnsi="Arial" w:cs="Arial"/>
                <w:b/>
              </w:rPr>
              <w:t>o.o.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ul. </w:t>
            </w:r>
            <w:proofErr w:type="spellStart"/>
            <w:r w:rsidRPr="001F746D">
              <w:rPr>
                <w:rFonts w:ascii="Arial" w:hAnsi="Arial" w:cs="Arial"/>
                <w:b/>
              </w:rPr>
              <w:t>Wojska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Polskiego 9-11/23, 45-862 Opole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6D63D4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55,25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165,75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95,25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285,75</w:t>
            </w:r>
          </w:p>
        </w:tc>
      </w:tr>
      <w:tr w:rsidR="001D0281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Pr="00FE0F54" w:rsidRDefault="00FE0F54" w:rsidP="005A0BE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 – BUD Jakub </w:t>
            </w:r>
            <w:proofErr w:type="spellStart"/>
            <w:r>
              <w:rPr>
                <w:rFonts w:ascii="Arial" w:hAnsi="Arial" w:cs="Arial"/>
                <w:b/>
              </w:rPr>
              <w:t>Budziński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Wola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Podłężna</w:t>
            </w:r>
            <w:proofErr w:type="spellEnd"/>
            <w:r>
              <w:rPr>
                <w:rFonts w:ascii="Arial" w:hAnsi="Arial" w:cs="Arial"/>
                <w:b/>
              </w:rPr>
              <w:t xml:space="preserve"> ul. </w:t>
            </w:r>
            <w:proofErr w:type="spellStart"/>
            <w:r>
              <w:rPr>
                <w:rFonts w:ascii="Arial" w:hAnsi="Arial" w:cs="Arial"/>
                <w:b/>
              </w:rPr>
              <w:t>Rudzicka</w:t>
            </w:r>
            <w:proofErr w:type="spellEnd"/>
            <w:r>
              <w:rPr>
                <w:rFonts w:ascii="Arial" w:hAnsi="Arial" w:cs="Arial"/>
                <w:b/>
              </w:rPr>
              <w:t xml:space="preserve"> 40 I, 62-510 </w:t>
            </w:r>
            <w:proofErr w:type="spellStart"/>
            <w:r>
              <w:rPr>
                <w:rFonts w:ascii="Arial" w:hAnsi="Arial" w:cs="Arial"/>
                <w:b/>
              </w:rPr>
              <w:t>Konin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46,79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140,37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D0281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86,79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1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260,37</w:t>
            </w:r>
          </w:p>
        </w:tc>
      </w:tr>
      <w:tr w:rsidR="001F746D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Pr="001F746D" w:rsidRDefault="001F746D" w:rsidP="005A0BE3">
            <w:pPr>
              <w:pStyle w:val="Default"/>
              <w:rPr>
                <w:rFonts w:ascii="Arial" w:hAnsi="Arial" w:cs="Arial"/>
                <w:b/>
              </w:rPr>
            </w:pPr>
            <w:r w:rsidRPr="001F746D">
              <w:rPr>
                <w:rFonts w:ascii="Arial" w:hAnsi="Arial" w:cs="Arial"/>
                <w:b/>
              </w:rPr>
              <w:t xml:space="preserve">AGRO-SERVICE , ul. </w:t>
            </w:r>
            <w:proofErr w:type="spellStart"/>
            <w:r w:rsidRPr="001F746D">
              <w:rPr>
                <w:rFonts w:ascii="Arial" w:hAnsi="Arial" w:cs="Arial"/>
                <w:b/>
              </w:rPr>
              <w:t>Obroki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130, 40-533 Katowice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44,91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134,73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84,91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254,73</w:t>
            </w:r>
          </w:p>
        </w:tc>
      </w:tr>
      <w:tr w:rsidR="001F746D" w:rsidTr="005A0BE3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Pr="001F746D" w:rsidRDefault="001F746D" w:rsidP="005A0BE3">
            <w:pPr>
              <w:pStyle w:val="Default"/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 w:rsidRPr="001F746D">
              <w:rPr>
                <w:rFonts w:ascii="Arial" w:hAnsi="Arial" w:cs="Arial"/>
                <w:b/>
              </w:rPr>
              <w:t>Przedsiębiorstwo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746D">
              <w:rPr>
                <w:rFonts w:ascii="Arial" w:hAnsi="Arial" w:cs="Arial"/>
                <w:b/>
              </w:rPr>
              <w:t>Wielobranżowe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„WIKA“, Sp. Z </w:t>
            </w:r>
            <w:proofErr w:type="spellStart"/>
            <w:r w:rsidRPr="001F746D">
              <w:rPr>
                <w:rFonts w:ascii="Arial" w:hAnsi="Arial" w:cs="Arial"/>
                <w:b/>
              </w:rPr>
              <w:t>o.o.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, Sp. K. ul. </w:t>
            </w:r>
            <w:proofErr w:type="spellStart"/>
            <w:r w:rsidRPr="001F746D">
              <w:rPr>
                <w:rFonts w:ascii="Arial" w:hAnsi="Arial" w:cs="Arial"/>
                <w:b/>
              </w:rPr>
              <w:t>Wesoła</w:t>
            </w:r>
            <w:proofErr w:type="spellEnd"/>
            <w:r w:rsidRPr="001F746D">
              <w:rPr>
                <w:rFonts w:ascii="Arial" w:hAnsi="Arial" w:cs="Arial"/>
                <w:b/>
              </w:rPr>
              <w:t xml:space="preserve"> 51 lok. 601, 25-363 Kielce</w:t>
            </w:r>
            <w:bookmarkEnd w:id="0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46,24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138,72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86,24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D" w:rsidRDefault="001F746D" w:rsidP="005A0BE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258,72</w:t>
            </w:r>
          </w:p>
        </w:tc>
      </w:tr>
    </w:tbl>
    <w:p w:rsidR="000E4E00" w:rsidRDefault="000E4E00" w:rsidP="00226B09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</w:rPr>
      </w:pPr>
    </w:p>
    <w:p w:rsidR="00922D07" w:rsidRPr="00126A75" w:rsidRDefault="008673A4" w:rsidP="009A703E">
      <w:pPr>
        <w:tabs>
          <w:tab w:val="left" w:pos="9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Umow</w:t>
      </w:r>
      <w:r w:rsidR="009A703E">
        <w:rPr>
          <w:rFonts w:ascii="Arial" w:hAnsi="Arial" w:cs="Arial"/>
        </w:rPr>
        <w:t>a</w:t>
      </w:r>
      <w:r w:rsidR="00922D07" w:rsidRPr="008673A4">
        <w:rPr>
          <w:rFonts w:ascii="Arial" w:hAnsi="Arial" w:cs="Arial"/>
        </w:rPr>
        <w:t xml:space="preserve"> w sprawie niniejszego postępowania</w:t>
      </w:r>
      <w:r w:rsidR="004A2A30">
        <w:rPr>
          <w:rFonts w:ascii="Arial" w:hAnsi="Arial" w:cs="Arial"/>
        </w:rPr>
        <w:t xml:space="preserve">, zgodnie z art. 94 ust. </w:t>
      </w:r>
      <w:r w:rsidR="009157ED">
        <w:rPr>
          <w:rFonts w:ascii="Arial" w:hAnsi="Arial" w:cs="Arial"/>
        </w:rPr>
        <w:t>1</w:t>
      </w:r>
      <w:r w:rsidR="004A2A30">
        <w:rPr>
          <w:rFonts w:ascii="Arial" w:hAnsi="Arial" w:cs="Arial"/>
        </w:rPr>
        <w:t xml:space="preserve"> pkt </w:t>
      </w:r>
      <w:r w:rsidR="009157ED">
        <w:rPr>
          <w:rFonts w:ascii="Arial" w:hAnsi="Arial" w:cs="Arial"/>
        </w:rPr>
        <w:t>2</w:t>
      </w:r>
      <w:r w:rsidR="009A703E">
        <w:rPr>
          <w:rFonts w:ascii="Arial" w:hAnsi="Arial" w:cs="Arial"/>
        </w:rPr>
        <w:br/>
      </w:r>
      <w:r w:rsidR="004A2A30">
        <w:rPr>
          <w:rFonts w:ascii="Arial" w:hAnsi="Arial" w:cs="Arial"/>
        </w:rPr>
        <w:t>w/w ustawy</w:t>
      </w:r>
      <w:r w:rsidR="00922D07" w:rsidRPr="008673A4">
        <w:rPr>
          <w:rFonts w:ascii="Arial" w:hAnsi="Arial" w:cs="Arial"/>
        </w:rPr>
        <w:t xml:space="preserve"> mo</w:t>
      </w:r>
      <w:r w:rsidR="009A703E">
        <w:rPr>
          <w:rFonts w:ascii="Arial" w:hAnsi="Arial" w:cs="Arial"/>
        </w:rPr>
        <w:t>że</w:t>
      </w:r>
      <w:r w:rsidR="00922D07" w:rsidRPr="008673A4">
        <w:rPr>
          <w:rFonts w:ascii="Arial" w:hAnsi="Arial" w:cs="Arial"/>
        </w:rPr>
        <w:t xml:space="preserve"> być zawart</w:t>
      </w:r>
      <w:r w:rsidR="009A703E">
        <w:rPr>
          <w:rFonts w:ascii="Arial" w:hAnsi="Arial" w:cs="Arial"/>
        </w:rPr>
        <w:t>a</w:t>
      </w:r>
      <w:r w:rsidR="00922D07" w:rsidRPr="008673A4">
        <w:rPr>
          <w:rFonts w:ascii="Arial" w:hAnsi="Arial" w:cs="Arial"/>
        </w:rPr>
        <w:t xml:space="preserve"> w dniu</w:t>
      </w:r>
      <w:r w:rsidR="001D0281">
        <w:rPr>
          <w:rFonts w:ascii="Arial" w:hAnsi="Arial" w:cs="Arial"/>
        </w:rPr>
        <w:t xml:space="preserve"> </w:t>
      </w:r>
      <w:r w:rsidR="001F746D">
        <w:rPr>
          <w:rFonts w:ascii="Arial" w:hAnsi="Arial" w:cs="Arial"/>
          <w:b/>
          <w:u w:val="single"/>
        </w:rPr>
        <w:t>04</w:t>
      </w:r>
      <w:r w:rsidR="00C3374C">
        <w:rPr>
          <w:rFonts w:ascii="Arial" w:hAnsi="Arial" w:cs="Arial"/>
          <w:b/>
          <w:u w:val="single"/>
        </w:rPr>
        <w:t>.01.2021</w:t>
      </w:r>
      <w:r w:rsidR="00276B0C">
        <w:rPr>
          <w:rFonts w:ascii="Arial" w:hAnsi="Arial" w:cs="Arial"/>
          <w:b/>
          <w:u w:val="single"/>
        </w:rPr>
        <w:t xml:space="preserve"> </w:t>
      </w:r>
      <w:r w:rsidR="00922D07" w:rsidRPr="001D0281">
        <w:rPr>
          <w:rFonts w:ascii="Arial" w:hAnsi="Arial" w:cs="Arial"/>
          <w:b/>
          <w:u w:val="single"/>
        </w:rPr>
        <w:t>r.</w:t>
      </w:r>
      <w:r w:rsidR="009157ED" w:rsidRPr="00126A75">
        <w:rPr>
          <w:rFonts w:ascii="Arial" w:hAnsi="Arial" w:cs="Arial"/>
          <w:b/>
          <w:u w:val="single"/>
        </w:rPr>
        <w:t xml:space="preserve"> </w:t>
      </w:r>
    </w:p>
    <w:p w:rsidR="00801201" w:rsidRDefault="00801201" w:rsidP="00801201">
      <w:pPr>
        <w:spacing w:line="200" w:lineRule="atLeast"/>
        <w:jc w:val="both"/>
        <w:rPr>
          <w:rFonts w:ascii="Arial" w:hAnsi="Arial" w:cs="Arial"/>
          <w:b/>
          <w:u w:val="single"/>
        </w:rPr>
      </w:pPr>
    </w:p>
    <w:p w:rsidR="00922D07" w:rsidRPr="00226B09" w:rsidRDefault="00922D07" w:rsidP="006F4ABC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226B09">
        <w:rPr>
          <w:rFonts w:ascii="Arial" w:hAnsi="Arial" w:cs="Arial"/>
          <w:b/>
          <w:u w:val="single"/>
        </w:rPr>
        <w:t>Dziękujemy za udział w postępowaniu.</w:t>
      </w:r>
    </w:p>
    <w:p w:rsidR="00276B0C" w:rsidRDefault="00276B0C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FE0F54" w:rsidRDefault="00FE0F54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FE0F54" w:rsidRDefault="00FE0F54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FE0F54" w:rsidRDefault="00FE0F54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FE0F54" w:rsidRDefault="00FE0F54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:rsidR="00FE0F54" w:rsidRDefault="00FE0F54">
      <w:pPr>
        <w:jc w:val="both"/>
        <w:rPr>
          <w:rFonts w:ascii="Arial" w:eastAsia="Tahoma" w:hAnsi="Arial" w:cs="Arial"/>
          <w:b/>
          <w:bCs/>
          <w:u w:val="single"/>
        </w:rPr>
      </w:pPr>
    </w:p>
    <w:p w:rsidR="00922D07" w:rsidRDefault="00922D07">
      <w:pPr>
        <w:jc w:val="both"/>
        <w:rPr>
          <w:rFonts w:ascii="Arial" w:eastAsia="Tahoma" w:hAnsi="Arial" w:cs="Arial"/>
          <w:b/>
          <w:bCs/>
          <w:u w:val="single"/>
        </w:rPr>
      </w:pPr>
      <w:r w:rsidRPr="00226B09">
        <w:rPr>
          <w:rFonts w:ascii="Arial" w:eastAsia="Tahoma" w:hAnsi="Arial" w:cs="Arial"/>
          <w:b/>
          <w:bCs/>
          <w:u w:val="single"/>
        </w:rPr>
        <w:t>Otrzymują:</w:t>
      </w:r>
    </w:p>
    <w:p w:rsidR="002E39D4" w:rsidRDefault="002E39D4" w:rsidP="002E39D4">
      <w:pPr>
        <w:pStyle w:val="Default"/>
        <w:rPr>
          <w:rFonts w:ascii="Arial" w:hAnsi="Arial" w:cs="Arial"/>
          <w:b/>
        </w:rPr>
      </w:pPr>
    </w:p>
    <w:p w:rsidR="00FE0F54" w:rsidRPr="00FE0F54" w:rsidRDefault="00FE0F54" w:rsidP="00FE0F54">
      <w:pPr>
        <w:pStyle w:val="Default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FE0F54">
        <w:rPr>
          <w:rFonts w:ascii="Arial" w:hAnsi="Arial" w:cs="Arial"/>
        </w:rPr>
        <w:t>Impel</w:t>
      </w:r>
      <w:proofErr w:type="spellEnd"/>
      <w:r w:rsidRPr="00FE0F54">
        <w:rPr>
          <w:rFonts w:ascii="Arial" w:hAnsi="Arial" w:cs="Arial"/>
        </w:rPr>
        <w:t xml:space="preserve"> System Sp. z </w:t>
      </w:r>
      <w:proofErr w:type="spellStart"/>
      <w:r w:rsidRPr="00FE0F54">
        <w:rPr>
          <w:rFonts w:ascii="Arial" w:hAnsi="Arial" w:cs="Arial"/>
        </w:rPr>
        <w:t>o.o.</w:t>
      </w:r>
      <w:proofErr w:type="spellEnd"/>
      <w:r w:rsidRPr="00FE0F54">
        <w:rPr>
          <w:rFonts w:ascii="Arial" w:hAnsi="Arial" w:cs="Arial"/>
        </w:rPr>
        <w:t xml:space="preserve"> (</w:t>
      </w:r>
      <w:proofErr w:type="spellStart"/>
      <w:r w:rsidRPr="00FE0F54">
        <w:rPr>
          <w:rFonts w:ascii="Arial" w:hAnsi="Arial" w:cs="Arial"/>
        </w:rPr>
        <w:t>lider</w:t>
      </w:r>
      <w:proofErr w:type="spellEnd"/>
      <w:r w:rsidRPr="00FE0F54">
        <w:rPr>
          <w:rFonts w:ascii="Arial" w:hAnsi="Arial" w:cs="Arial"/>
        </w:rPr>
        <w:t xml:space="preserve"> </w:t>
      </w:r>
      <w:proofErr w:type="spellStart"/>
      <w:r w:rsidRPr="00FE0F54">
        <w:rPr>
          <w:rFonts w:ascii="Arial" w:hAnsi="Arial" w:cs="Arial"/>
        </w:rPr>
        <w:t>konsorcjum</w:t>
      </w:r>
      <w:proofErr w:type="spellEnd"/>
      <w:r w:rsidRPr="00FE0F54">
        <w:rPr>
          <w:rFonts w:ascii="Arial" w:hAnsi="Arial" w:cs="Arial"/>
        </w:rPr>
        <w:t xml:space="preserve">) ul. </w:t>
      </w:r>
      <w:proofErr w:type="spellStart"/>
      <w:r w:rsidRPr="00FE0F54">
        <w:rPr>
          <w:rFonts w:ascii="Arial" w:hAnsi="Arial" w:cs="Arial"/>
        </w:rPr>
        <w:t>Ślężna</w:t>
      </w:r>
      <w:proofErr w:type="spellEnd"/>
      <w:r w:rsidRPr="00FE0F54">
        <w:rPr>
          <w:rFonts w:ascii="Arial" w:hAnsi="Arial" w:cs="Arial"/>
        </w:rPr>
        <w:t xml:space="preserve"> 118,  53-111 Wrocław, </w:t>
      </w:r>
      <w:proofErr w:type="spellStart"/>
      <w:r w:rsidRPr="00FE0F54">
        <w:rPr>
          <w:rFonts w:ascii="Arial" w:hAnsi="Arial" w:cs="Arial"/>
        </w:rPr>
        <w:t>Impel</w:t>
      </w:r>
      <w:proofErr w:type="spellEnd"/>
      <w:r w:rsidRPr="00FE0F54">
        <w:rPr>
          <w:rFonts w:ascii="Arial" w:hAnsi="Arial" w:cs="Arial"/>
        </w:rPr>
        <w:t xml:space="preserve"> Facility Services Sp. z </w:t>
      </w:r>
      <w:proofErr w:type="spellStart"/>
      <w:r w:rsidRPr="00FE0F54">
        <w:rPr>
          <w:rFonts w:ascii="Arial" w:hAnsi="Arial" w:cs="Arial"/>
        </w:rPr>
        <w:t>o.o.</w:t>
      </w:r>
      <w:proofErr w:type="spellEnd"/>
      <w:r w:rsidRPr="00FE0F54">
        <w:rPr>
          <w:rFonts w:ascii="Arial" w:hAnsi="Arial" w:cs="Arial"/>
        </w:rPr>
        <w:t xml:space="preserve"> (</w:t>
      </w:r>
      <w:proofErr w:type="spellStart"/>
      <w:r w:rsidRPr="00FE0F54">
        <w:rPr>
          <w:rFonts w:ascii="Arial" w:hAnsi="Arial" w:cs="Arial"/>
        </w:rPr>
        <w:t>partner</w:t>
      </w:r>
      <w:proofErr w:type="spellEnd"/>
      <w:r w:rsidRPr="00FE0F54">
        <w:rPr>
          <w:rFonts w:ascii="Arial" w:hAnsi="Arial" w:cs="Arial"/>
        </w:rPr>
        <w:t xml:space="preserve"> </w:t>
      </w:r>
      <w:proofErr w:type="spellStart"/>
      <w:r w:rsidRPr="00FE0F54">
        <w:rPr>
          <w:rFonts w:ascii="Arial" w:hAnsi="Arial" w:cs="Arial"/>
        </w:rPr>
        <w:t>konsorcjum</w:t>
      </w:r>
      <w:proofErr w:type="spellEnd"/>
      <w:r w:rsidRPr="00FE0F54">
        <w:rPr>
          <w:rFonts w:ascii="Arial" w:hAnsi="Arial" w:cs="Arial"/>
        </w:rPr>
        <w:t xml:space="preserve">), ul. </w:t>
      </w:r>
      <w:proofErr w:type="spellStart"/>
      <w:r w:rsidRPr="00FE0F54">
        <w:rPr>
          <w:rFonts w:ascii="Arial" w:hAnsi="Arial" w:cs="Arial"/>
        </w:rPr>
        <w:t>Ślężna</w:t>
      </w:r>
      <w:proofErr w:type="spellEnd"/>
      <w:r w:rsidRPr="00FE0F54">
        <w:rPr>
          <w:rFonts w:ascii="Arial" w:hAnsi="Arial" w:cs="Arial"/>
        </w:rPr>
        <w:t xml:space="preserve"> 118, 53-111 Wrocław</w:t>
      </w:r>
    </w:p>
    <w:p w:rsidR="006D63D4" w:rsidRPr="00FE0F54" w:rsidRDefault="00FE0F54" w:rsidP="006D63D4">
      <w:pPr>
        <w:pStyle w:val="Akapitzlist"/>
        <w:numPr>
          <w:ilvl w:val="0"/>
          <w:numId w:val="33"/>
        </w:numPr>
        <w:shd w:val="clear" w:color="auto" w:fill="FFFFFF"/>
        <w:tabs>
          <w:tab w:val="left" w:pos="331"/>
        </w:tabs>
        <w:jc w:val="both"/>
        <w:rPr>
          <w:rFonts w:ascii="Arial" w:hAnsi="Arial" w:cs="Arial"/>
          <w:u w:val="single"/>
        </w:rPr>
      </w:pPr>
      <w:r w:rsidRPr="00FE0F54">
        <w:rPr>
          <w:rFonts w:ascii="Arial" w:hAnsi="Arial" w:cs="Arial"/>
        </w:rPr>
        <w:t xml:space="preserve">Konsorcjum: Lider – P.H.U. „PROMYCZEK” Ewa Grzybek ul . Wapienna 44, 43-300 Bielsko - Biała, Członek konsorcjum: LUX-MARK Lucyna </w:t>
      </w:r>
      <w:proofErr w:type="spellStart"/>
      <w:r w:rsidRPr="00FE0F54">
        <w:rPr>
          <w:rFonts w:ascii="Arial" w:hAnsi="Arial" w:cs="Arial"/>
        </w:rPr>
        <w:t>Jusińska</w:t>
      </w:r>
      <w:proofErr w:type="spellEnd"/>
      <w:r w:rsidRPr="00FE0F54">
        <w:rPr>
          <w:rFonts w:ascii="Arial" w:hAnsi="Arial" w:cs="Arial"/>
        </w:rPr>
        <w:t xml:space="preserve"> ul. Romanowicza 25/1, 43-300 Bielsko-Biała </w:t>
      </w:r>
      <w:r w:rsidR="006D63D4" w:rsidRPr="00FE0F54">
        <w:rPr>
          <w:rFonts w:ascii="Arial" w:hAnsi="Arial" w:cs="Arial"/>
        </w:rPr>
        <w:t>Ekoenergia Sp. z o.o., ul. Wojska Polskiego 9-11/23, 45-862 Opole,</w:t>
      </w:r>
    </w:p>
    <w:p w:rsidR="00FE0F54" w:rsidRPr="00FE0F54" w:rsidRDefault="00FE0F5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r w:rsidRPr="00FE0F54">
        <w:rPr>
          <w:rFonts w:ascii="Arial" w:hAnsi="Arial" w:cs="Arial"/>
        </w:rPr>
        <w:t xml:space="preserve">JAK – BUD Jakub </w:t>
      </w:r>
      <w:proofErr w:type="spellStart"/>
      <w:r w:rsidRPr="00FE0F54">
        <w:rPr>
          <w:rFonts w:ascii="Arial" w:hAnsi="Arial" w:cs="Arial"/>
        </w:rPr>
        <w:t>Budziński</w:t>
      </w:r>
      <w:proofErr w:type="spellEnd"/>
      <w:r w:rsidRPr="00FE0F54">
        <w:rPr>
          <w:rFonts w:ascii="Arial" w:hAnsi="Arial" w:cs="Arial"/>
        </w:rPr>
        <w:t xml:space="preserve">, </w:t>
      </w:r>
      <w:proofErr w:type="spellStart"/>
      <w:r w:rsidRPr="00FE0F54">
        <w:rPr>
          <w:rFonts w:ascii="Arial" w:hAnsi="Arial" w:cs="Arial"/>
        </w:rPr>
        <w:t>Wola</w:t>
      </w:r>
      <w:proofErr w:type="spellEnd"/>
      <w:r w:rsidRPr="00FE0F54">
        <w:rPr>
          <w:rFonts w:ascii="Arial" w:hAnsi="Arial" w:cs="Arial"/>
        </w:rPr>
        <w:t xml:space="preserve"> </w:t>
      </w:r>
      <w:proofErr w:type="spellStart"/>
      <w:r w:rsidRPr="00FE0F54">
        <w:rPr>
          <w:rFonts w:ascii="Arial" w:hAnsi="Arial" w:cs="Arial"/>
        </w:rPr>
        <w:t>Podłężna</w:t>
      </w:r>
      <w:proofErr w:type="spellEnd"/>
      <w:r w:rsidRPr="00FE0F54">
        <w:rPr>
          <w:rFonts w:ascii="Arial" w:hAnsi="Arial" w:cs="Arial"/>
        </w:rPr>
        <w:t xml:space="preserve"> ul. </w:t>
      </w:r>
      <w:proofErr w:type="spellStart"/>
      <w:r w:rsidRPr="00FE0F54">
        <w:rPr>
          <w:rFonts w:ascii="Arial" w:hAnsi="Arial" w:cs="Arial"/>
        </w:rPr>
        <w:t>Rudzicka</w:t>
      </w:r>
      <w:proofErr w:type="spellEnd"/>
      <w:r w:rsidRPr="00FE0F54">
        <w:rPr>
          <w:rFonts w:ascii="Arial" w:hAnsi="Arial" w:cs="Arial"/>
        </w:rPr>
        <w:t xml:space="preserve"> 40 I, 62-510 </w:t>
      </w:r>
      <w:proofErr w:type="spellStart"/>
      <w:r w:rsidRPr="00FE0F54">
        <w:rPr>
          <w:rFonts w:ascii="Arial" w:hAnsi="Arial" w:cs="Arial"/>
        </w:rPr>
        <w:t>Konin</w:t>
      </w:r>
      <w:proofErr w:type="spellEnd"/>
    </w:p>
    <w:p w:rsidR="006D63D4" w:rsidRPr="00FE0F5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r w:rsidRPr="00FE0F54">
        <w:rPr>
          <w:rFonts w:ascii="Arial" w:hAnsi="Arial" w:cs="Arial"/>
        </w:rPr>
        <w:lastRenderedPageBreak/>
        <w:t xml:space="preserve">“AGRO-SERVICE“, ul. </w:t>
      </w:r>
      <w:proofErr w:type="spellStart"/>
      <w:r w:rsidRPr="00FE0F54">
        <w:rPr>
          <w:rFonts w:ascii="Arial" w:hAnsi="Arial" w:cs="Arial"/>
        </w:rPr>
        <w:t>Obroki</w:t>
      </w:r>
      <w:proofErr w:type="spellEnd"/>
      <w:r w:rsidRPr="00FE0F54">
        <w:rPr>
          <w:rFonts w:ascii="Arial" w:hAnsi="Arial" w:cs="Arial"/>
        </w:rPr>
        <w:t xml:space="preserve"> 130, 40-833 Katowice</w:t>
      </w:r>
    </w:p>
    <w:p w:rsidR="006D63D4" w:rsidRPr="00FE0F5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r w:rsidRPr="00FE0F54">
        <w:rPr>
          <w:rFonts w:ascii="Arial" w:hAnsi="Arial" w:cs="Arial"/>
        </w:rPr>
        <w:t xml:space="preserve">CLAR SYSTEM S.A., ul. </w:t>
      </w:r>
      <w:proofErr w:type="spellStart"/>
      <w:r w:rsidRPr="00FE0F54">
        <w:rPr>
          <w:rFonts w:ascii="Arial" w:hAnsi="Arial" w:cs="Arial"/>
        </w:rPr>
        <w:t>Janickiego</w:t>
      </w:r>
      <w:proofErr w:type="spellEnd"/>
      <w:r w:rsidRPr="00FE0F54">
        <w:rPr>
          <w:rFonts w:ascii="Arial" w:hAnsi="Arial" w:cs="Arial"/>
        </w:rPr>
        <w:t xml:space="preserve"> 20B, 60-542 Poznań,</w:t>
      </w:r>
    </w:p>
    <w:p w:rsidR="006D63D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Przedsiębiorstwo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56622">
        <w:rPr>
          <w:rFonts w:ascii="Arial" w:hAnsi="Arial" w:cs="Arial"/>
        </w:rPr>
        <w:t>W</w:t>
      </w:r>
      <w:r>
        <w:rPr>
          <w:rFonts w:ascii="Arial" w:hAnsi="Arial" w:cs="Arial"/>
        </w:rPr>
        <w:t>ielobranżowe</w:t>
      </w:r>
      <w:proofErr w:type="spellEnd"/>
      <w:r>
        <w:rPr>
          <w:rFonts w:ascii="Arial" w:hAnsi="Arial" w:cs="Arial"/>
        </w:rPr>
        <w:t xml:space="preserve"> „WIKA“ Sp. z </w:t>
      </w:r>
      <w:proofErr w:type="spellStart"/>
      <w:r>
        <w:rPr>
          <w:rFonts w:ascii="Arial" w:hAnsi="Arial" w:cs="Arial"/>
        </w:rPr>
        <w:t>o.o.</w:t>
      </w:r>
      <w:proofErr w:type="spellEnd"/>
      <w:r>
        <w:rPr>
          <w:rFonts w:ascii="Arial" w:hAnsi="Arial" w:cs="Arial"/>
        </w:rPr>
        <w:t xml:space="preserve"> Sp. K., ul. </w:t>
      </w:r>
      <w:proofErr w:type="spellStart"/>
      <w:r>
        <w:rPr>
          <w:rFonts w:ascii="Arial" w:hAnsi="Arial" w:cs="Arial"/>
        </w:rPr>
        <w:t>Wesoła</w:t>
      </w:r>
      <w:proofErr w:type="spellEnd"/>
      <w:r>
        <w:rPr>
          <w:rFonts w:ascii="Arial" w:hAnsi="Arial" w:cs="Arial"/>
        </w:rPr>
        <w:t xml:space="preserve"> 51 lok. 601, 25-363 Kielce</w:t>
      </w:r>
    </w:p>
    <w:p w:rsidR="006D63D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Klaster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o.o.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>
        <w:rPr>
          <w:rFonts w:ascii="Arial" w:hAnsi="Arial" w:cs="Arial"/>
        </w:rPr>
        <w:t>Konduktorska</w:t>
      </w:r>
      <w:proofErr w:type="spellEnd"/>
      <w:r>
        <w:rPr>
          <w:rFonts w:ascii="Arial" w:hAnsi="Arial" w:cs="Arial"/>
        </w:rPr>
        <w:t xml:space="preserve"> 35, 40-155 Katowice</w:t>
      </w:r>
    </w:p>
    <w:p w:rsidR="006D63D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Multisor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o.o.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>
        <w:rPr>
          <w:rFonts w:ascii="Arial" w:hAnsi="Arial" w:cs="Arial"/>
        </w:rPr>
        <w:t>Czerwińskiego</w:t>
      </w:r>
      <w:proofErr w:type="spellEnd"/>
      <w:r>
        <w:rPr>
          <w:rFonts w:ascii="Arial" w:hAnsi="Arial" w:cs="Arial"/>
        </w:rPr>
        <w:t xml:space="preserve"> 6/207, 40-123 Katowice</w:t>
      </w:r>
    </w:p>
    <w:p w:rsidR="006D63D4" w:rsidRPr="006521C4" w:rsidRDefault="006D63D4" w:rsidP="006D63D4">
      <w:pPr>
        <w:pStyle w:val="Default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6D63D4">
        <w:rPr>
          <w:rFonts w:ascii="Arial" w:hAnsi="Arial" w:cs="Arial"/>
        </w:rPr>
        <w:t>Konsorcjum</w:t>
      </w:r>
      <w:proofErr w:type="spellEnd"/>
      <w:r w:rsidRPr="006D63D4">
        <w:rPr>
          <w:rFonts w:ascii="Arial" w:hAnsi="Arial" w:cs="Arial"/>
        </w:rPr>
        <w:t xml:space="preserve"> firm: Team Outsourcing </w:t>
      </w:r>
      <w:proofErr w:type="spellStart"/>
      <w:r w:rsidRPr="006D63D4">
        <w:rPr>
          <w:rFonts w:ascii="Arial" w:hAnsi="Arial" w:cs="Arial"/>
        </w:rPr>
        <w:t>Poland</w:t>
      </w:r>
      <w:proofErr w:type="spellEnd"/>
      <w:r w:rsidRPr="006D63D4">
        <w:rPr>
          <w:rFonts w:ascii="Arial" w:hAnsi="Arial" w:cs="Arial"/>
        </w:rPr>
        <w:t>, Sp. z .</w:t>
      </w:r>
      <w:proofErr w:type="spellStart"/>
      <w:r w:rsidRPr="006D63D4">
        <w:rPr>
          <w:rFonts w:ascii="Arial" w:hAnsi="Arial" w:cs="Arial"/>
        </w:rPr>
        <w:t>o.o.</w:t>
      </w:r>
      <w:proofErr w:type="spellEnd"/>
      <w:r w:rsidRPr="006D63D4">
        <w:rPr>
          <w:rFonts w:ascii="Arial" w:hAnsi="Arial" w:cs="Arial"/>
        </w:rPr>
        <w:t xml:space="preserve">, ul. </w:t>
      </w:r>
      <w:proofErr w:type="spellStart"/>
      <w:r w:rsidRPr="006D63D4">
        <w:rPr>
          <w:rFonts w:ascii="Arial" w:hAnsi="Arial" w:cs="Arial"/>
        </w:rPr>
        <w:t>Chorzowska</w:t>
      </w:r>
      <w:proofErr w:type="spellEnd"/>
      <w:r w:rsidRPr="006D63D4">
        <w:rPr>
          <w:rFonts w:ascii="Arial" w:hAnsi="Arial" w:cs="Arial"/>
        </w:rPr>
        <w:t xml:space="preserve"> 109, 41-605 </w:t>
      </w:r>
      <w:proofErr w:type="spellStart"/>
      <w:r w:rsidRPr="006D63D4">
        <w:rPr>
          <w:rFonts w:ascii="Arial" w:hAnsi="Arial" w:cs="Arial"/>
        </w:rPr>
        <w:t>Świętochłowice</w:t>
      </w:r>
      <w:proofErr w:type="spellEnd"/>
    </w:p>
    <w:p w:rsidR="00DC7DC0" w:rsidRPr="005919DB" w:rsidRDefault="00922D07" w:rsidP="00DC7DC0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5919DB">
        <w:rPr>
          <w:rFonts w:ascii="Arial" w:hAnsi="Arial" w:cs="Arial"/>
          <w:sz w:val="20"/>
          <w:szCs w:val="20"/>
        </w:rPr>
        <w:t>Strona internetowa i tablica ogłoszeń PUP Katowice</w:t>
      </w:r>
    </w:p>
    <w:p w:rsidR="00922D07" w:rsidRPr="005919DB" w:rsidRDefault="00922D07" w:rsidP="00DC7DC0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5919DB">
        <w:rPr>
          <w:rFonts w:ascii="Arial" w:hAnsi="Arial" w:cs="Arial"/>
          <w:sz w:val="20"/>
          <w:szCs w:val="20"/>
        </w:rPr>
        <w:t>a/a</w:t>
      </w:r>
    </w:p>
    <w:sectPr w:rsidR="00922D07" w:rsidRPr="005919DB" w:rsidSect="004A2A30">
      <w:headerReference w:type="default" r:id="rId8"/>
      <w:footerReference w:type="default" r:id="rId9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8B" w:rsidRDefault="00B37A8B">
      <w:r>
        <w:separator/>
      </w:r>
    </w:p>
  </w:endnote>
  <w:endnote w:type="continuationSeparator" w:id="0">
    <w:p w:rsidR="00B37A8B" w:rsidRDefault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8B" w:rsidRDefault="00B37A8B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C4B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8B" w:rsidRDefault="00B37A8B">
      <w:r>
        <w:separator/>
      </w:r>
    </w:p>
  </w:footnote>
  <w:footnote w:type="continuationSeparator" w:id="0">
    <w:p w:rsidR="00B37A8B" w:rsidRDefault="00B3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8B" w:rsidRPr="00CE4CD6" w:rsidRDefault="006F2328">
    <w:pPr>
      <w:pStyle w:val="Nagwek"/>
      <w:rPr>
        <w:rFonts w:ascii="Arial" w:hAnsi="Arial" w:cs="Arial"/>
        <w:b/>
        <w:sz w:val="20"/>
        <w:szCs w:val="20"/>
      </w:rPr>
    </w:pPr>
    <w:r w:rsidRPr="00CE4CD6">
      <w:rPr>
        <w:rFonts w:ascii="Arial" w:hAnsi="Arial" w:cs="Arial"/>
        <w:b/>
        <w:sz w:val="20"/>
        <w:szCs w:val="20"/>
      </w:rPr>
      <w:t xml:space="preserve">NUMER </w:t>
    </w:r>
    <w:r w:rsidR="00731D00">
      <w:rPr>
        <w:rFonts w:ascii="Arial" w:hAnsi="Arial" w:cs="Arial"/>
        <w:b/>
        <w:sz w:val="20"/>
        <w:szCs w:val="20"/>
      </w:rPr>
      <w:t>SPRAWY: O.DZ.3531.2-1/2020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 w:val="0"/>
        <w:bCs w:val="0"/>
        <w:spacing w:val="-4"/>
        <w:sz w:val="24"/>
        <w:szCs w:val="24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2C4F02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1D7053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320F8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C58D1"/>
    <w:multiLevelType w:val="hybridMultilevel"/>
    <w:tmpl w:val="B68EF710"/>
    <w:lvl w:ilvl="0" w:tplc="E7C635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1251F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726D5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DA52B53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17A50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D4980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B41C6"/>
    <w:multiLevelType w:val="hybridMultilevel"/>
    <w:tmpl w:val="0A50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0090E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74138"/>
    <w:multiLevelType w:val="hybridMultilevel"/>
    <w:tmpl w:val="956E3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7576F5"/>
    <w:multiLevelType w:val="hybridMultilevel"/>
    <w:tmpl w:val="52620854"/>
    <w:lvl w:ilvl="0" w:tplc="BA7CB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2026C8B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D2A5A"/>
    <w:multiLevelType w:val="hybridMultilevel"/>
    <w:tmpl w:val="0A50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F782A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DDA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25D6"/>
    <w:multiLevelType w:val="hybridMultilevel"/>
    <w:tmpl w:val="F9AA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AF4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0606D0B"/>
    <w:multiLevelType w:val="hybridMultilevel"/>
    <w:tmpl w:val="BCA0FBB4"/>
    <w:lvl w:ilvl="0" w:tplc="3AE4C79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8C2EA2"/>
    <w:multiLevelType w:val="hybridMultilevel"/>
    <w:tmpl w:val="650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B4D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F7F02BB"/>
    <w:multiLevelType w:val="hybridMultilevel"/>
    <w:tmpl w:val="F6C2FCA4"/>
    <w:lvl w:ilvl="0" w:tplc="1B1205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358B"/>
    <w:multiLevelType w:val="hybridMultilevel"/>
    <w:tmpl w:val="A610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1508"/>
    <w:multiLevelType w:val="hybridMultilevel"/>
    <w:tmpl w:val="F6C2FCA4"/>
    <w:lvl w:ilvl="0" w:tplc="1B1205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B5821"/>
    <w:multiLevelType w:val="hybridMultilevel"/>
    <w:tmpl w:val="B5D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B6967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F0D8C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A650CF4"/>
    <w:multiLevelType w:val="hybridMultilevel"/>
    <w:tmpl w:val="8522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576C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3F3"/>
    <w:multiLevelType w:val="hybridMultilevel"/>
    <w:tmpl w:val="579C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01D80"/>
    <w:multiLevelType w:val="hybridMultilevel"/>
    <w:tmpl w:val="B5D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4D02"/>
    <w:multiLevelType w:val="hybridMultilevel"/>
    <w:tmpl w:val="F9AA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39"/>
  </w:num>
  <w:num w:numId="10">
    <w:abstractNumId w:val="24"/>
  </w:num>
  <w:num w:numId="11">
    <w:abstractNumId w:val="17"/>
  </w:num>
  <w:num w:numId="12">
    <w:abstractNumId w:val="18"/>
  </w:num>
  <w:num w:numId="13">
    <w:abstractNumId w:val="33"/>
  </w:num>
  <w:num w:numId="14">
    <w:abstractNumId w:val="9"/>
  </w:num>
  <w:num w:numId="15">
    <w:abstractNumId w:val="7"/>
  </w:num>
  <w:num w:numId="16">
    <w:abstractNumId w:val="36"/>
  </w:num>
  <w:num w:numId="17">
    <w:abstractNumId w:val="37"/>
  </w:num>
  <w:num w:numId="18">
    <w:abstractNumId w:val="20"/>
  </w:num>
  <w:num w:numId="19">
    <w:abstractNumId w:val="35"/>
  </w:num>
  <w:num w:numId="20">
    <w:abstractNumId w:val="23"/>
  </w:num>
  <w:num w:numId="21">
    <w:abstractNumId w:val="19"/>
  </w:num>
  <w:num w:numId="22">
    <w:abstractNumId w:val="21"/>
  </w:num>
  <w:num w:numId="23">
    <w:abstractNumId w:val="16"/>
  </w:num>
  <w:num w:numId="24">
    <w:abstractNumId w:val="10"/>
  </w:num>
  <w:num w:numId="25">
    <w:abstractNumId w:val="25"/>
  </w:num>
  <w:num w:numId="26">
    <w:abstractNumId w:val="34"/>
  </w:num>
  <w:num w:numId="27">
    <w:abstractNumId w:val="12"/>
  </w:num>
  <w:num w:numId="28">
    <w:abstractNumId w:val="26"/>
  </w:num>
  <w:num w:numId="29">
    <w:abstractNumId w:val="27"/>
  </w:num>
  <w:num w:numId="30">
    <w:abstractNumId w:val="38"/>
  </w:num>
  <w:num w:numId="31">
    <w:abstractNumId w:val="32"/>
  </w:num>
  <w:num w:numId="32">
    <w:abstractNumId w:val="31"/>
  </w:num>
  <w:num w:numId="33">
    <w:abstractNumId w:val="29"/>
  </w:num>
  <w:num w:numId="34">
    <w:abstractNumId w:val="22"/>
  </w:num>
  <w:num w:numId="35">
    <w:abstractNumId w:val="15"/>
  </w:num>
  <w:num w:numId="36">
    <w:abstractNumId w:val="13"/>
  </w:num>
  <w:num w:numId="37">
    <w:abstractNumId w:val="8"/>
  </w:num>
  <w:num w:numId="38">
    <w:abstractNumId w:val="30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4"/>
    <w:rsid w:val="0008778A"/>
    <w:rsid w:val="000E4E00"/>
    <w:rsid w:val="00126A75"/>
    <w:rsid w:val="001434F7"/>
    <w:rsid w:val="00143BFC"/>
    <w:rsid w:val="0014491B"/>
    <w:rsid w:val="00152CC7"/>
    <w:rsid w:val="001D0281"/>
    <w:rsid w:val="001F746D"/>
    <w:rsid w:val="002224B3"/>
    <w:rsid w:val="00226B09"/>
    <w:rsid w:val="002548B1"/>
    <w:rsid w:val="00257C31"/>
    <w:rsid w:val="002754E9"/>
    <w:rsid w:val="00276B0C"/>
    <w:rsid w:val="002B6459"/>
    <w:rsid w:val="002E39D4"/>
    <w:rsid w:val="002F6220"/>
    <w:rsid w:val="003641EB"/>
    <w:rsid w:val="00401207"/>
    <w:rsid w:val="00405E1B"/>
    <w:rsid w:val="00437D50"/>
    <w:rsid w:val="00443BE6"/>
    <w:rsid w:val="00482830"/>
    <w:rsid w:val="0049693E"/>
    <w:rsid w:val="004A2A30"/>
    <w:rsid w:val="00530C06"/>
    <w:rsid w:val="005310F3"/>
    <w:rsid w:val="0055353C"/>
    <w:rsid w:val="005535F1"/>
    <w:rsid w:val="005553EF"/>
    <w:rsid w:val="005919DB"/>
    <w:rsid w:val="005F7AFB"/>
    <w:rsid w:val="00613634"/>
    <w:rsid w:val="0061398A"/>
    <w:rsid w:val="006521C4"/>
    <w:rsid w:val="006C45CA"/>
    <w:rsid w:val="006D63D4"/>
    <w:rsid w:val="006E5823"/>
    <w:rsid w:val="006F2328"/>
    <w:rsid w:val="006F4ABC"/>
    <w:rsid w:val="00720305"/>
    <w:rsid w:val="00731D00"/>
    <w:rsid w:val="00747302"/>
    <w:rsid w:val="007529C8"/>
    <w:rsid w:val="00782CE7"/>
    <w:rsid w:val="007F0389"/>
    <w:rsid w:val="007F2EE3"/>
    <w:rsid w:val="00801201"/>
    <w:rsid w:val="00856EEC"/>
    <w:rsid w:val="008673A4"/>
    <w:rsid w:val="008C04AF"/>
    <w:rsid w:val="008C4BF1"/>
    <w:rsid w:val="008D0AB8"/>
    <w:rsid w:val="00900B75"/>
    <w:rsid w:val="009157ED"/>
    <w:rsid w:val="00922D07"/>
    <w:rsid w:val="00955741"/>
    <w:rsid w:val="009567DD"/>
    <w:rsid w:val="0095775F"/>
    <w:rsid w:val="009A703E"/>
    <w:rsid w:val="009E365E"/>
    <w:rsid w:val="00A10EE6"/>
    <w:rsid w:val="00AA6729"/>
    <w:rsid w:val="00B21ECF"/>
    <w:rsid w:val="00B37A8B"/>
    <w:rsid w:val="00BF051D"/>
    <w:rsid w:val="00BF3C71"/>
    <w:rsid w:val="00C3374C"/>
    <w:rsid w:val="00C93B8A"/>
    <w:rsid w:val="00CE4CD6"/>
    <w:rsid w:val="00D04818"/>
    <w:rsid w:val="00D17BB8"/>
    <w:rsid w:val="00D56622"/>
    <w:rsid w:val="00D64440"/>
    <w:rsid w:val="00D7418B"/>
    <w:rsid w:val="00DC7DC0"/>
    <w:rsid w:val="00DF5D87"/>
    <w:rsid w:val="00E14E0B"/>
    <w:rsid w:val="00E9327E"/>
    <w:rsid w:val="00F1197D"/>
    <w:rsid w:val="00F97E05"/>
    <w:rsid w:val="00FE0F54"/>
    <w:rsid w:val="00FF0CB0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0F86E3-FC25-4B19-8B5D-E4C0B8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 w:val="0"/>
      <w:bCs w:val="0"/>
      <w:color w:val="auto"/>
      <w:spacing w:val="-4"/>
      <w:sz w:val="24"/>
      <w:szCs w:val="24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b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  <w:b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/>
    </w:rPr>
  </w:style>
  <w:style w:type="character" w:customStyle="1" w:styleId="WW8Num43z0">
    <w:name w:val="WW8Num43z0"/>
    <w:rPr>
      <w:b/>
    </w:rPr>
  </w:style>
  <w:style w:type="character" w:customStyle="1" w:styleId="WW8Num47z0">
    <w:name w:val="WW8Num47z0"/>
    <w:rPr>
      <w:rFonts w:ascii="Wingdings" w:hAnsi="Wingdings" w:cs="Wingdings"/>
      <w:b/>
    </w:rPr>
  </w:style>
  <w:style w:type="character" w:customStyle="1" w:styleId="WW8Num49z0">
    <w:name w:val="WW8Num49z0"/>
    <w:rPr>
      <w:b/>
    </w:rPr>
  </w:style>
  <w:style w:type="character" w:customStyle="1" w:styleId="WW8Num50z1">
    <w:name w:val="WW8Num50z1"/>
    <w:rPr>
      <w:rFonts w:ascii="Wingdings" w:hAnsi="Wingdings" w:cs="Wingdings"/>
    </w:rPr>
  </w:style>
  <w:style w:type="character" w:customStyle="1" w:styleId="WW8Num51z1">
    <w:name w:val="WW8Num51z1"/>
    <w:rPr>
      <w:rFonts w:ascii="Symbol" w:hAnsi="Symbol" w:cs="Symbol"/>
    </w:rPr>
  </w:style>
  <w:style w:type="character" w:customStyle="1" w:styleId="WW8Num53z0">
    <w:name w:val="WW8Num53z0"/>
    <w:rPr>
      <w:rFonts w:ascii="Wingdings" w:hAnsi="Wingdings" w:cs="Wingdings"/>
      <w:b/>
    </w:rPr>
  </w:style>
  <w:style w:type="character" w:customStyle="1" w:styleId="WW8Num53z1">
    <w:name w:val="WW8Num53z1"/>
    <w:rPr>
      <w:rFonts w:eastAsia="Tahoma"/>
      <w:sz w:val="20"/>
    </w:rPr>
  </w:style>
  <w:style w:type="character" w:customStyle="1" w:styleId="WW8Num56z0">
    <w:name w:val="WW8Num56z0"/>
    <w:rPr>
      <w:rFonts w:ascii="Times New Roman" w:hAnsi="Times New Roman" w:cs="Times New Roman"/>
      <w:b/>
      <w:color w:val="auto"/>
    </w:rPr>
  </w:style>
  <w:style w:type="character" w:customStyle="1" w:styleId="WW8Num56z1">
    <w:name w:val="WW8Num56z1"/>
    <w:rPr>
      <w:rFonts w:ascii="Symbol" w:hAnsi="Symbol" w:cs="Symbol"/>
    </w:rPr>
  </w:style>
  <w:style w:type="character" w:customStyle="1" w:styleId="WW8Num59z0">
    <w:name w:val="WW8Num59z0"/>
    <w:rPr>
      <w:b/>
      <w:sz w:val="24"/>
    </w:rPr>
  </w:style>
  <w:style w:type="character" w:customStyle="1" w:styleId="WW8Num60z1">
    <w:name w:val="WW8Num60z1"/>
    <w:rPr>
      <w:rFonts w:ascii="Symbol" w:hAnsi="Symbol" w:cs="Symbol"/>
    </w:rPr>
  </w:style>
  <w:style w:type="character" w:customStyle="1" w:styleId="WW8Num62z0">
    <w:name w:val="WW8Num62z0"/>
    <w:rPr>
      <w:b/>
    </w:rPr>
  </w:style>
  <w:style w:type="character" w:customStyle="1" w:styleId="WW8Num65z1">
    <w:name w:val="WW8Num65z1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3z0">
    <w:name w:val="WW8Num73z0"/>
    <w:rPr>
      <w:b/>
    </w:rPr>
  </w:style>
  <w:style w:type="character" w:customStyle="1" w:styleId="WW8Num75z1">
    <w:name w:val="WW8Num75z1"/>
    <w:rPr>
      <w:rFonts w:ascii="Wingdings" w:hAnsi="Wingdings" w:cs="Wingdings"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1z1">
    <w:name w:val="WW8Num81z1"/>
    <w:rPr>
      <w:rFonts w:ascii="Symbol" w:hAnsi="Symbol" w:cs="Symbol"/>
    </w:rPr>
  </w:style>
  <w:style w:type="character" w:customStyle="1" w:styleId="WW8Num82z0">
    <w:name w:val="WW8Num82z0"/>
    <w:rPr>
      <w:b/>
    </w:rPr>
  </w:style>
  <w:style w:type="character" w:customStyle="1" w:styleId="WW8Num84z1">
    <w:name w:val="WW8Num84z1"/>
    <w:rPr>
      <w:rFonts w:ascii="Wingdings" w:hAnsi="Wingdings" w:cs="Wingdings"/>
    </w:rPr>
  </w:style>
  <w:style w:type="character" w:customStyle="1" w:styleId="WW8Num85z0">
    <w:name w:val="WW8Num85z0"/>
    <w:rPr>
      <w:rFonts w:ascii="Wingdings" w:hAnsi="Wingdings" w:cs="Wingdings"/>
      <w:b/>
    </w:rPr>
  </w:style>
  <w:style w:type="character" w:customStyle="1" w:styleId="WW8Num87z0">
    <w:name w:val="WW8Num87z0"/>
    <w:rPr>
      <w:b/>
    </w:rPr>
  </w:style>
  <w:style w:type="character" w:customStyle="1" w:styleId="WW8Num91z0">
    <w:name w:val="WW8Num91z0"/>
    <w:rPr>
      <w:b/>
    </w:rPr>
  </w:style>
  <w:style w:type="character" w:customStyle="1" w:styleId="WW8Num93z0">
    <w:name w:val="WW8Num93z0"/>
    <w:rPr>
      <w:rFonts w:ascii="Wingdings" w:hAnsi="Wingdings" w:cs="Wingdings"/>
      <w:b/>
    </w:rPr>
  </w:style>
  <w:style w:type="character" w:customStyle="1" w:styleId="WW8Num97z1">
    <w:name w:val="WW8Num97z1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0z1">
    <w:name w:val="WW8Num100z1"/>
    <w:rPr>
      <w:rFonts w:ascii="Symbol" w:hAnsi="Symbol" w:cs="Symbol"/>
    </w:rPr>
  </w:style>
  <w:style w:type="character" w:customStyle="1" w:styleId="WW8Num101z0">
    <w:name w:val="WW8Num101z0"/>
    <w:rPr>
      <w:rFonts w:ascii="Wingdings" w:hAnsi="Wingdings" w:cs="Wingdings"/>
      <w:b/>
    </w:rPr>
  </w:style>
  <w:style w:type="character" w:customStyle="1" w:styleId="WW8Num104z0">
    <w:name w:val="WW8Num104z0"/>
    <w:rPr>
      <w:rFonts w:ascii="Wingdings" w:hAnsi="Wingdings" w:cs="Wingdings"/>
      <w:b/>
    </w:rPr>
  </w:style>
  <w:style w:type="character" w:customStyle="1" w:styleId="WW8Num104z1">
    <w:name w:val="WW8Num104z1"/>
    <w:rPr>
      <w:b/>
    </w:rPr>
  </w:style>
  <w:style w:type="character" w:customStyle="1" w:styleId="WW8Num107z0">
    <w:name w:val="WW8Num107z0"/>
    <w:rPr>
      <w:rFonts w:ascii="Wingdings" w:hAnsi="Wingdings" w:cs="Wingdings"/>
      <w:b/>
    </w:rPr>
  </w:style>
  <w:style w:type="character" w:customStyle="1" w:styleId="WW8Num109z0">
    <w:name w:val="WW8Num109z0"/>
    <w:rPr>
      <w:rFonts w:ascii="Wingdings" w:hAnsi="Wingdings" w:cs="Wingdings"/>
      <w:b/>
    </w:rPr>
  </w:style>
  <w:style w:type="character" w:customStyle="1" w:styleId="WW8Num112z0">
    <w:name w:val="WW8Num112z0"/>
    <w:rPr>
      <w:rFonts w:ascii="Wingdings" w:hAnsi="Wingdings" w:cs="Wingdings"/>
      <w:b/>
    </w:rPr>
  </w:style>
  <w:style w:type="character" w:customStyle="1" w:styleId="WW8Num113z1">
    <w:name w:val="WW8Num113z1"/>
    <w:rPr>
      <w:rFonts w:ascii="Symbol" w:hAnsi="Symbol" w:cs="Symbol"/>
    </w:rPr>
  </w:style>
  <w:style w:type="character" w:customStyle="1" w:styleId="WW8Num119z0">
    <w:name w:val="WW8Num119z0"/>
    <w:rPr>
      <w:rFonts w:ascii="Wingdings" w:hAnsi="Wingdings" w:cs="Wingdings"/>
      <w:b/>
    </w:rPr>
  </w:style>
  <w:style w:type="character" w:customStyle="1" w:styleId="WW8Num122z0">
    <w:name w:val="WW8Num122z0"/>
    <w:rPr>
      <w:b/>
    </w:rPr>
  </w:style>
  <w:style w:type="character" w:customStyle="1" w:styleId="WW8Num124z0">
    <w:name w:val="WW8Num124z0"/>
    <w:rPr>
      <w:b/>
    </w:rPr>
  </w:style>
  <w:style w:type="character" w:customStyle="1" w:styleId="WW8Num127z0">
    <w:name w:val="WW8Num127z0"/>
    <w:rPr>
      <w:b/>
    </w:rPr>
  </w:style>
  <w:style w:type="character" w:customStyle="1" w:styleId="WW8Num129z0">
    <w:name w:val="WW8Num129z0"/>
    <w:rPr>
      <w:b/>
    </w:rPr>
  </w:style>
  <w:style w:type="character" w:customStyle="1" w:styleId="WW8Num130z0">
    <w:name w:val="WW8Num130z0"/>
    <w:rPr>
      <w:rFonts w:eastAsia="Tahoma"/>
    </w:rPr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4z1">
    <w:name w:val="WW8Num134z1"/>
    <w:rPr>
      <w:rFonts w:ascii="Wingdings" w:hAnsi="Wingdings" w:cs="Wingdings"/>
      <w:sz w:val="20"/>
      <w:szCs w:val="20"/>
    </w:rPr>
  </w:style>
  <w:style w:type="character" w:customStyle="1" w:styleId="WW8Num135z0">
    <w:name w:val="WW8Num135z0"/>
    <w:rPr>
      <w:b/>
    </w:rPr>
  </w:style>
  <w:style w:type="character" w:customStyle="1" w:styleId="WW8Num136z0">
    <w:name w:val="WW8Num136z0"/>
    <w:rPr>
      <w:rFonts w:ascii="Wingdings" w:hAnsi="Wingdings" w:cs="Wingdings"/>
      <w:b/>
    </w:rPr>
  </w:style>
  <w:style w:type="character" w:customStyle="1" w:styleId="WW8Num137z0">
    <w:name w:val="WW8Num137z0"/>
    <w:rPr>
      <w:b w:val="0"/>
    </w:rPr>
  </w:style>
  <w:style w:type="character" w:customStyle="1" w:styleId="WW8Num137z1">
    <w:name w:val="WW8Num137z1"/>
    <w:rPr>
      <w:b/>
    </w:rPr>
  </w:style>
  <w:style w:type="character" w:customStyle="1" w:styleId="WW8Num138z0">
    <w:name w:val="WW8Num138z0"/>
    <w:rPr>
      <w:rFonts w:ascii="Wingdings" w:hAnsi="Wingdings" w:cs="Wingdings"/>
      <w:b/>
    </w:rPr>
  </w:style>
  <w:style w:type="character" w:customStyle="1" w:styleId="WW8Num138z1">
    <w:name w:val="WW8Num138z1"/>
    <w:rPr>
      <w:rFonts w:eastAsia="Tahoma"/>
      <w:b/>
      <w:sz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8673A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8673A4"/>
    <w:pPr>
      <w:autoSpaceDE w:val="0"/>
    </w:pPr>
    <w:rPr>
      <w:rFonts w:ascii="Segoe UI" w:eastAsia="Segoe UI" w:hAnsi="Segoe UI" w:cs="Segoe UI"/>
      <w:color w:val="000000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7F2EE3"/>
    <w:pPr>
      <w:ind w:left="720"/>
      <w:contextualSpacing/>
    </w:pPr>
  </w:style>
  <w:style w:type="paragraph" w:customStyle="1" w:styleId="Standard">
    <w:name w:val="Standard"/>
    <w:rsid w:val="00FF0CB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ny"/>
    <w:rsid w:val="00401207"/>
    <w:pPr>
      <w:suppressAutoHyphens w:val="0"/>
      <w:spacing w:before="100" w:beforeAutospacing="1" w:after="119" w:line="102" w:lineRule="atLeast"/>
    </w:pPr>
    <w:rPr>
      <w:rFonts w:ascii="Liberation Serif" w:hAnsi="Liberation Serif" w:cs="Liberation Serif"/>
      <w:color w:val="000000"/>
      <w:lang w:eastAsia="pl-PL"/>
    </w:rPr>
  </w:style>
  <w:style w:type="character" w:customStyle="1" w:styleId="Domylnaczcionkaakapitu3">
    <w:name w:val="Domyślna czcionka akapitu3"/>
    <w:rsid w:val="00E1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ED5D-EDC6-4C8B-87C2-309947A0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12</vt:lpstr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12</dc:title>
  <dc:subject/>
  <dc:creator>Agnieszka Kowaluk</dc:creator>
  <cp:keywords/>
  <dc:description/>
  <cp:lastModifiedBy>Daniela Ziemian</cp:lastModifiedBy>
  <cp:revision>4</cp:revision>
  <cp:lastPrinted>2020-12-28T13:23:00Z</cp:lastPrinted>
  <dcterms:created xsi:type="dcterms:W3CDTF">2020-12-28T12:57:00Z</dcterms:created>
  <dcterms:modified xsi:type="dcterms:W3CDTF">2021-02-02T11:32:00Z</dcterms:modified>
</cp:coreProperties>
</file>